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CFE9" w14:textId="77777777" w:rsidR="00B34D72" w:rsidRPr="00B34D72" w:rsidRDefault="00B34D72" w:rsidP="00B34D72">
      <w:pPr>
        <w:widowControl w:val="0"/>
        <w:autoSpaceDE w:val="0"/>
        <w:autoSpaceDN w:val="0"/>
        <w:spacing w:before="86" w:after="0" w:line="240" w:lineRule="auto"/>
        <w:rPr>
          <w:rFonts w:ascii="Times New Roman" w:eastAsia="Times New Roman" w:hAnsi="Times New Roman" w:cs="Times New Roman"/>
          <w:kern w:val="0"/>
          <w:sz w:val="18"/>
          <w:szCs w:val="18"/>
          <w:lang w:val="en-US"/>
          <w14:ligatures w14:val="none"/>
        </w:rPr>
      </w:pPr>
    </w:p>
    <w:p w14:paraId="053C1469" w14:textId="77777777" w:rsidR="00B34D72" w:rsidRPr="00B34D72" w:rsidRDefault="00B34D72" w:rsidP="00B34D72">
      <w:pPr>
        <w:widowControl w:val="0"/>
        <w:autoSpaceDE w:val="0"/>
        <w:autoSpaceDN w:val="0"/>
        <w:spacing w:after="0" w:line="240" w:lineRule="auto"/>
        <w:ind w:right="356"/>
        <w:jc w:val="center"/>
        <w:outlineLvl w:val="0"/>
        <w:rPr>
          <w:rFonts w:ascii="Times New Roman" w:eastAsia="Times New Roman" w:hAnsi="Times New Roman" w:cs="Times New Roman"/>
          <w:b/>
          <w:bCs/>
          <w:kern w:val="0"/>
          <w:sz w:val="18"/>
          <w:szCs w:val="18"/>
          <w:lang w:val="uk-UA"/>
          <w14:ligatures w14:val="none"/>
        </w:rPr>
      </w:pPr>
      <w:r w:rsidRPr="00B34D72">
        <w:rPr>
          <w:rFonts w:ascii="Times New Roman" w:eastAsia="Times New Roman" w:hAnsi="Times New Roman" w:cs="Times New Roman"/>
          <w:b/>
          <w:bCs/>
          <w:color w:val="0000FF"/>
          <w:kern w:val="0"/>
          <w:sz w:val="18"/>
          <w:szCs w:val="18"/>
          <w:lang w:val="uk-UA"/>
          <w14:ligatures w14:val="none"/>
        </w:rPr>
        <w:t>Форма</w:t>
      </w:r>
      <w:r w:rsidRPr="00B34D72">
        <w:rPr>
          <w:rFonts w:ascii="Times New Roman" w:eastAsia="Times New Roman" w:hAnsi="Times New Roman" w:cs="Times New Roman"/>
          <w:b/>
          <w:bCs/>
          <w:color w:val="0000FF"/>
          <w:spacing w:val="-6"/>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Документу</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Самостійної</w:t>
      </w:r>
      <w:r w:rsidRPr="00B34D72">
        <w:rPr>
          <w:rFonts w:ascii="Times New Roman" w:eastAsia="Times New Roman" w:hAnsi="Times New Roman" w:cs="Times New Roman"/>
          <w:b/>
          <w:bCs/>
          <w:color w:val="0000FF"/>
          <w:spacing w:val="-4"/>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Оцінки</w:t>
      </w:r>
      <w:r w:rsidRPr="00B34D72">
        <w:rPr>
          <w:rFonts w:ascii="Times New Roman" w:eastAsia="Times New Roman" w:hAnsi="Times New Roman" w:cs="Times New Roman"/>
          <w:b/>
          <w:bCs/>
          <w:color w:val="0000FF"/>
          <w:spacing w:val="-5"/>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Організації</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spacing w:val="-2"/>
          <w:kern w:val="0"/>
          <w:sz w:val="18"/>
          <w:szCs w:val="18"/>
          <w:lang w:val="uk-UA"/>
          <w14:ligatures w14:val="none"/>
        </w:rPr>
        <w:t>ІНСТРУКЦІЯ</w:t>
      </w:r>
    </w:p>
    <w:p w14:paraId="6CE7AFCC" w14:textId="77777777" w:rsidR="00B34D72" w:rsidRPr="00B34D72" w:rsidRDefault="00B34D72" w:rsidP="00B34D72">
      <w:pPr>
        <w:widowControl w:val="0"/>
        <w:autoSpaceDE w:val="0"/>
        <w:autoSpaceDN w:val="0"/>
        <w:spacing w:before="2" w:after="0" w:line="240" w:lineRule="auto"/>
        <w:ind w:right="4"/>
        <w:jc w:val="center"/>
        <w:rPr>
          <w:rFonts w:ascii="Times New Roman" w:eastAsia="Times New Roman" w:hAnsi="Times New Roman" w:cs="Times New Roman"/>
          <w:b/>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Будь</w:t>
      </w:r>
      <w:r w:rsidRPr="00B34D72">
        <w:rPr>
          <w:rFonts w:ascii="Times New Roman" w:eastAsia="Times New Roman" w:hAnsi="Times New Roman" w:cs="Times New Roman"/>
          <w:b/>
          <w:spacing w:val="-7"/>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ласка,</w:t>
      </w:r>
      <w:r w:rsidRPr="00B34D72">
        <w:rPr>
          <w:rFonts w:ascii="Times New Roman" w:eastAsia="Times New Roman" w:hAnsi="Times New Roman" w:cs="Times New Roman"/>
          <w:b/>
          <w:spacing w:val="-3"/>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прочитайте</w:t>
      </w:r>
      <w:r w:rsidRPr="00B34D72">
        <w:rPr>
          <w:rFonts w:ascii="Times New Roman" w:eastAsia="Times New Roman" w:hAnsi="Times New Roman" w:cs="Times New Roman"/>
          <w:b/>
          <w:spacing w:val="-5"/>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цю</w:t>
      </w:r>
      <w:r w:rsidRPr="00B34D72">
        <w:rPr>
          <w:rFonts w:ascii="Times New Roman" w:eastAsia="Times New Roman" w:hAnsi="Times New Roman" w:cs="Times New Roman"/>
          <w:b/>
          <w:spacing w:val="-4"/>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інструкцію</w:t>
      </w:r>
      <w:r w:rsidRPr="00B34D72">
        <w:rPr>
          <w:rFonts w:ascii="Times New Roman" w:eastAsia="Times New Roman" w:hAnsi="Times New Roman" w:cs="Times New Roman"/>
          <w:b/>
          <w:spacing w:val="-5"/>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перед</w:t>
      </w:r>
      <w:r w:rsidRPr="00B34D72">
        <w:rPr>
          <w:rFonts w:ascii="Times New Roman" w:eastAsia="Times New Roman" w:hAnsi="Times New Roman" w:cs="Times New Roman"/>
          <w:b/>
          <w:spacing w:val="-3"/>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заповненням</w:t>
      </w:r>
      <w:r w:rsidRPr="00B34D72">
        <w:rPr>
          <w:rFonts w:ascii="Times New Roman" w:eastAsia="Times New Roman" w:hAnsi="Times New Roman" w:cs="Times New Roman"/>
          <w:b/>
          <w:spacing w:val="-4"/>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форми</w:t>
      </w:r>
      <w:r w:rsidRPr="00B34D72">
        <w:rPr>
          <w:rFonts w:ascii="Times New Roman" w:eastAsia="Times New Roman" w:hAnsi="Times New Roman" w:cs="Times New Roman"/>
          <w:b/>
          <w:spacing w:val="-4"/>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документа</w:t>
      </w:r>
      <w:r w:rsidRPr="00B34D72">
        <w:rPr>
          <w:rFonts w:ascii="Times New Roman" w:eastAsia="Times New Roman" w:hAnsi="Times New Roman" w:cs="Times New Roman"/>
          <w:b/>
          <w:spacing w:val="-5"/>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 xml:space="preserve">самостійної </w:t>
      </w:r>
      <w:r w:rsidRPr="00B34D72">
        <w:rPr>
          <w:rFonts w:ascii="Times New Roman" w:eastAsia="Times New Roman" w:hAnsi="Times New Roman" w:cs="Times New Roman"/>
          <w:b/>
          <w:spacing w:val="-2"/>
          <w:kern w:val="0"/>
          <w:sz w:val="18"/>
          <w:szCs w:val="22"/>
          <w:lang w:val="uk-UA"/>
          <w14:ligatures w14:val="none"/>
        </w:rPr>
        <w:t>оцінки.</w:t>
      </w:r>
    </w:p>
    <w:p w14:paraId="0F501308" w14:textId="42013839" w:rsidR="00B34D72" w:rsidRPr="00B34D72" w:rsidRDefault="00FF2D9C" w:rsidP="00B34D72">
      <w:pPr>
        <w:widowControl w:val="0"/>
        <w:autoSpaceDE w:val="0"/>
        <w:autoSpaceDN w:val="0"/>
        <w:spacing w:before="201" w:after="0" w:line="240" w:lineRule="auto"/>
        <w:ind w:right="136"/>
        <w:jc w:val="both"/>
        <w:rPr>
          <w:rFonts w:ascii="Times New Roman" w:eastAsia="Times New Roman" w:hAnsi="Times New Roman" w:cs="Times New Roman"/>
          <w:kern w:val="0"/>
          <w:sz w:val="18"/>
          <w:szCs w:val="22"/>
          <w:lang w:val="uk-UA"/>
          <w14:ligatures w14:val="none"/>
        </w:rPr>
      </w:pPr>
      <w:r w:rsidRPr="00FF2D9C">
        <w:rPr>
          <w:rFonts w:ascii="Times New Roman" w:eastAsia="Times New Roman" w:hAnsi="Times New Roman" w:cs="Times New Roman"/>
          <w:kern w:val="0"/>
          <w:sz w:val="18"/>
          <w:szCs w:val="22"/>
          <w:lang w:val="uk-UA"/>
          <w14:ligatures w14:val="none"/>
        </w:rPr>
        <w:t>Норми статті 39</w:t>
      </w:r>
      <w:r w:rsidRPr="00FF2D9C">
        <w:rPr>
          <w:rFonts w:ascii="Times New Roman" w:eastAsia="Times New Roman" w:hAnsi="Times New Roman" w:cs="Times New Roman"/>
          <w:kern w:val="0"/>
          <w:sz w:val="18"/>
          <w:szCs w:val="22"/>
          <w:vertAlign w:val="superscript"/>
          <w:lang w:val="uk-UA"/>
          <w14:ligatures w14:val="none"/>
        </w:rPr>
        <w:t>3</w:t>
      </w:r>
      <w:r w:rsidRPr="00FF2D9C">
        <w:rPr>
          <w:rFonts w:ascii="Times New Roman" w:eastAsia="Times New Roman" w:hAnsi="Times New Roman" w:cs="Times New Roman"/>
          <w:kern w:val="0"/>
          <w:sz w:val="18"/>
          <w:szCs w:val="22"/>
          <w:lang w:val="uk-UA"/>
          <w14:ligatures w14:val="none"/>
        </w:rPr>
        <w:t xml:space="preserve"> Податкового кодексу України вимагають від </w:t>
      </w:r>
      <w:r w:rsidRPr="00FF2D9C">
        <w:rPr>
          <w:rFonts w:ascii="Times New Roman" w:eastAsia="Times New Roman" w:hAnsi="Times New Roman" w:cs="Times New Roman"/>
          <w:b/>
          <w:kern w:val="0"/>
          <w:sz w:val="18"/>
          <w:szCs w:val="22"/>
          <w:lang w:val="uk-UA"/>
          <w14:ligatures w14:val="none"/>
        </w:rPr>
        <w:t xml:space="preserve">ТОВАРИСТВА З ОБМЕЖЕНОЮ ВІДПОВІДАЛЬНІСТЮ “ОБ’ЄДНАНА РЕЄСТРАЦІЙНА КОМПАНІЯ” </w:t>
      </w:r>
      <w:r w:rsidRPr="00FF2D9C">
        <w:rPr>
          <w:rFonts w:ascii="Times New Roman" w:eastAsia="Times New Roman" w:hAnsi="Times New Roman" w:cs="Times New Roman"/>
          <w:kern w:val="0"/>
          <w:sz w:val="18"/>
          <w:szCs w:val="22"/>
          <w:lang w:val="uk-UA"/>
          <w14:ligatures w14:val="none"/>
        </w:rPr>
        <w:t xml:space="preserve">(надалі – </w:t>
      </w:r>
      <w:r w:rsidRPr="00FF2D9C">
        <w:rPr>
          <w:rFonts w:ascii="Times New Roman" w:eastAsia="Times New Roman" w:hAnsi="Times New Roman" w:cs="Times New Roman"/>
          <w:b/>
          <w:kern w:val="0"/>
          <w:sz w:val="18"/>
          <w:szCs w:val="22"/>
          <w:lang w:val="uk-UA"/>
          <w14:ligatures w14:val="none"/>
        </w:rPr>
        <w:t>ТОВ “ОБ’ЄДНАНА РЕЄСТРАЦІЙНА КОМПАНІЯ”</w:t>
      </w:r>
      <w:r w:rsidRPr="00FF2D9C">
        <w:rPr>
          <w:rFonts w:ascii="Times New Roman" w:eastAsia="Times New Roman" w:hAnsi="Times New Roman" w:cs="Times New Roman"/>
          <w:kern w:val="0"/>
          <w:sz w:val="18"/>
          <w:szCs w:val="22"/>
          <w:lang w:val="uk-UA"/>
          <w14:ligatures w14:val="none"/>
        </w:rPr>
        <w:t xml:space="preserve">) </w:t>
      </w:r>
      <w:r w:rsidR="00B34D72" w:rsidRPr="00B34D72">
        <w:rPr>
          <w:rFonts w:ascii="Times New Roman" w:eastAsia="Times New Roman" w:hAnsi="Times New Roman" w:cs="Times New Roman"/>
          <w:kern w:val="0"/>
          <w:sz w:val="18"/>
          <w:szCs w:val="22"/>
          <w:lang w:val="uk-UA"/>
          <w14:ligatures w14:val="none"/>
        </w:rPr>
        <w:t>як</w:t>
      </w:r>
      <w:r w:rsidR="00B34D72" w:rsidRPr="00B34D72">
        <w:rPr>
          <w:rFonts w:ascii="Times New Roman" w:eastAsia="Times New Roman" w:hAnsi="Times New Roman" w:cs="Times New Roman"/>
          <w:spacing w:val="27"/>
          <w:kern w:val="0"/>
          <w:sz w:val="18"/>
          <w:szCs w:val="22"/>
          <w:lang w:val="uk-UA"/>
          <w14:ligatures w14:val="none"/>
        </w:rPr>
        <w:t xml:space="preserve"> </w:t>
      </w:r>
      <w:r w:rsidR="00B34D72" w:rsidRPr="00B34D72">
        <w:rPr>
          <w:rFonts w:ascii="Times New Roman" w:eastAsia="Times New Roman" w:hAnsi="Times New Roman" w:cs="Times New Roman"/>
          <w:spacing w:val="-5"/>
          <w:kern w:val="0"/>
          <w:sz w:val="18"/>
          <w:szCs w:val="22"/>
          <w:lang w:val="uk-UA"/>
          <w14:ligatures w14:val="none"/>
        </w:rPr>
        <w:t>від</w:t>
      </w:r>
    </w:p>
    <w:p w14:paraId="0DF6DF5E" w14:textId="77777777" w:rsidR="00B34D72" w:rsidRPr="00B34D72" w:rsidRDefault="00B34D72" w:rsidP="00B34D72">
      <w:pPr>
        <w:widowControl w:val="0"/>
        <w:autoSpaceDE w:val="0"/>
        <w:autoSpaceDN w:val="0"/>
        <w:spacing w:before="1"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 xml:space="preserve">підзвітної фінансової установи для цілей Загального стандарту звітності CRS здійснювати збір певної інформації про статус податкового </w:t>
      </w:r>
      <w:proofErr w:type="spellStart"/>
      <w:r w:rsidRPr="00B34D72">
        <w:rPr>
          <w:rFonts w:ascii="Times New Roman" w:eastAsia="Times New Roman" w:hAnsi="Times New Roman" w:cs="Times New Roman"/>
          <w:kern w:val="0"/>
          <w:sz w:val="18"/>
          <w:szCs w:val="18"/>
          <w:lang w:val="uk-UA"/>
          <w14:ligatures w14:val="none"/>
        </w:rPr>
        <w:t>резидентства</w:t>
      </w:r>
      <w:proofErr w:type="spellEnd"/>
      <w:r w:rsidRPr="00B34D72">
        <w:rPr>
          <w:rFonts w:ascii="Times New Roman" w:eastAsia="Times New Roman" w:hAnsi="Times New Roman" w:cs="Times New Roman"/>
          <w:kern w:val="0"/>
          <w:sz w:val="18"/>
          <w:szCs w:val="18"/>
          <w:lang w:val="uk-UA"/>
          <w14:ligatures w14:val="none"/>
        </w:rPr>
        <w:t xml:space="preserve"> Власників Рахунків (див. визначення у Додатку), та включати таку інформацію у звітність про підзвітні рахунки. Якщо Власник Рахунку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до Державної</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податкової служби</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України, яка</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може</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здійснити</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обмін</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цією</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інформацією</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податковими</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органами</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52E3DB3C" w14:textId="77777777" w:rsidR="00B34D72" w:rsidRPr="00B34D72" w:rsidRDefault="00B34D72" w:rsidP="00B34D72">
      <w:pPr>
        <w:widowControl w:val="0"/>
        <w:autoSpaceDE w:val="0"/>
        <w:autoSpaceDN w:val="0"/>
        <w:spacing w:after="0" w:line="206" w:lineRule="exact"/>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У</w:t>
      </w:r>
      <w:r w:rsidRPr="00B34D72">
        <w:rPr>
          <w:rFonts w:ascii="Times New Roman" w:eastAsia="Times New Roman" w:hAnsi="Times New Roman" w:cs="Times New Roman"/>
          <w:spacing w:val="37"/>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Додатку</w:t>
      </w:r>
      <w:r w:rsidRPr="00B34D72">
        <w:rPr>
          <w:rFonts w:ascii="Times New Roman" w:eastAsia="Times New Roman" w:hAnsi="Times New Roman" w:cs="Times New Roman"/>
          <w:spacing w:val="37"/>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w:t>
      </w:r>
      <w:r w:rsidRPr="00B34D72">
        <w:rPr>
          <w:rFonts w:ascii="Times New Roman" w:eastAsia="Times New Roman" w:hAnsi="Times New Roman" w:cs="Times New Roman"/>
          <w:spacing w:val="3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можете</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ознайомитися</w:t>
      </w:r>
      <w:r w:rsidRPr="00B34D72">
        <w:rPr>
          <w:rFonts w:ascii="Times New Roman" w:eastAsia="Times New Roman" w:hAnsi="Times New Roman" w:cs="Times New Roman"/>
          <w:spacing w:val="4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із</w:t>
      </w:r>
      <w:r w:rsidRPr="00B34D72">
        <w:rPr>
          <w:rFonts w:ascii="Times New Roman" w:eastAsia="Times New Roman" w:hAnsi="Times New Roman" w:cs="Times New Roman"/>
          <w:spacing w:val="4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визначеннями</w:t>
      </w:r>
      <w:r w:rsidRPr="00B34D72">
        <w:rPr>
          <w:rFonts w:ascii="Times New Roman" w:eastAsia="Times New Roman" w:hAnsi="Times New Roman" w:cs="Times New Roman"/>
          <w:spacing w:val="3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термінів,</w:t>
      </w:r>
      <w:r w:rsidRPr="00B34D72">
        <w:rPr>
          <w:rFonts w:ascii="Times New Roman" w:eastAsia="Times New Roman" w:hAnsi="Times New Roman" w:cs="Times New Roman"/>
          <w:spacing w:val="4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таких</w:t>
      </w:r>
      <w:r w:rsidRPr="00B34D72">
        <w:rPr>
          <w:rFonts w:ascii="Times New Roman" w:eastAsia="Times New Roman" w:hAnsi="Times New Roman" w:cs="Times New Roman"/>
          <w:spacing w:val="38"/>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як</w:t>
      </w:r>
      <w:r w:rsidRPr="00B34D72">
        <w:rPr>
          <w:rFonts w:ascii="Times New Roman" w:eastAsia="Times New Roman" w:hAnsi="Times New Roman" w:cs="Times New Roman"/>
          <w:spacing w:val="4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«Контролююча</w:t>
      </w:r>
      <w:r w:rsidRPr="00B34D72">
        <w:rPr>
          <w:rFonts w:ascii="Times New Roman" w:eastAsia="Times New Roman" w:hAnsi="Times New Roman" w:cs="Times New Roman"/>
          <w:spacing w:val="37"/>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Особа»,</w:t>
      </w:r>
      <w:r w:rsidRPr="00B34D72">
        <w:rPr>
          <w:rFonts w:ascii="Times New Roman" w:eastAsia="Times New Roman" w:hAnsi="Times New Roman" w:cs="Times New Roman"/>
          <w:spacing w:val="4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«Власник</w:t>
      </w:r>
      <w:r w:rsidRPr="00B34D72">
        <w:rPr>
          <w:rFonts w:ascii="Times New Roman" w:eastAsia="Times New Roman" w:hAnsi="Times New Roman" w:cs="Times New Roman"/>
          <w:spacing w:val="39"/>
          <w:kern w:val="0"/>
          <w:sz w:val="18"/>
          <w:szCs w:val="18"/>
          <w:lang w:val="uk-UA"/>
          <w14:ligatures w14:val="none"/>
        </w:rPr>
        <w:t xml:space="preserve"> </w:t>
      </w:r>
      <w:r w:rsidRPr="00B34D72">
        <w:rPr>
          <w:rFonts w:ascii="Times New Roman" w:eastAsia="Times New Roman" w:hAnsi="Times New Roman" w:cs="Times New Roman"/>
          <w:spacing w:val="-2"/>
          <w:kern w:val="0"/>
          <w:sz w:val="18"/>
          <w:szCs w:val="18"/>
          <w:lang w:val="uk-UA"/>
          <w14:ligatures w14:val="none"/>
        </w:rPr>
        <w:t>Рахунку»,</w:t>
      </w:r>
    </w:p>
    <w:p w14:paraId="0A5E6E95" w14:textId="77777777" w:rsidR="00B34D72" w:rsidRPr="00B34D72" w:rsidRDefault="00B34D72" w:rsidP="00B34D72">
      <w:pPr>
        <w:widowControl w:val="0"/>
        <w:autoSpaceDE w:val="0"/>
        <w:autoSpaceDN w:val="0"/>
        <w:spacing w:before="2" w:after="0" w:line="207" w:lineRule="exact"/>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«Активна</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НФО»,</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«Пасивна</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НФО»</w:t>
      </w:r>
      <w:r w:rsidRPr="00B34D72">
        <w:rPr>
          <w:rFonts w:ascii="Times New Roman" w:eastAsia="Times New Roman" w:hAnsi="Times New Roman" w:cs="Times New Roman"/>
          <w:spacing w:val="-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та</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іншими</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релевантними</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термінами,</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які</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вживаються</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w:t>
      </w:r>
      <w:r w:rsidRPr="00B34D72">
        <w:rPr>
          <w:rFonts w:ascii="Times New Roman" w:eastAsia="Times New Roman" w:hAnsi="Times New Roman" w:cs="Times New Roman"/>
          <w:spacing w:val="-6"/>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цій</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spacing w:val="-2"/>
          <w:kern w:val="0"/>
          <w:sz w:val="18"/>
          <w:szCs w:val="18"/>
          <w:lang w:val="uk-UA"/>
          <w14:ligatures w14:val="none"/>
        </w:rPr>
        <w:t>формі.</w:t>
      </w:r>
    </w:p>
    <w:p w14:paraId="63C4FF2D" w14:textId="77777777" w:rsidR="00B34D72" w:rsidRPr="00B34D72" w:rsidRDefault="00B34D72" w:rsidP="00B34D72">
      <w:pPr>
        <w:widowControl w:val="0"/>
        <w:autoSpaceDE w:val="0"/>
        <w:autoSpaceDN w:val="0"/>
        <w:spacing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Власника Рахунку або зміна іншої інформації, яка підлягає</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обов’язковому заповненню (у тому числі інформація про Контролюючих Осіб), що призведе до визначення цього документа неточним або неповним. У такому випадку Власник Рахунку повинен повідомити нас про зміни та надати оновлений документ самостійної оцінки.</w:t>
      </w:r>
    </w:p>
    <w:p w14:paraId="177E5244" w14:textId="77777777" w:rsidR="00B34D72" w:rsidRPr="00B34D72" w:rsidRDefault="00B34D72" w:rsidP="00B34D72">
      <w:pPr>
        <w:widowControl w:val="0"/>
        <w:autoSpaceDE w:val="0"/>
        <w:autoSpaceDN w:val="0"/>
        <w:spacing w:after="0" w:line="206" w:lineRule="exact"/>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Власник</w:t>
      </w:r>
      <w:r w:rsidRPr="00B34D72">
        <w:rPr>
          <w:rFonts w:ascii="Times New Roman" w:eastAsia="Times New Roman" w:hAnsi="Times New Roman" w:cs="Times New Roman"/>
          <w:spacing w:val="-7"/>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Рахунка</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несе</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встановлену</w:t>
      </w:r>
      <w:r w:rsidRPr="00B34D72">
        <w:rPr>
          <w:rFonts w:ascii="Times New Roman" w:eastAsia="Times New Roman" w:hAnsi="Times New Roman" w:cs="Times New Roman"/>
          <w:spacing w:val="-6"/>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законодавством</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відповідальність</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за</w:t>
      </w:r>
      <w:r w:rsidRPr="00B34D72">
        <w:rPr>
          <w:rFonts w:ascii="Times New Roman" w:eastAsia="Times New Roman" w:hAnsi="Times New Roman" w:cs="Times New Roman"/>
          <w:spacing w:val="-5"/>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надання</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документів</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недостовірними</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spacing w:val="-2"/>
          <w:kern w:val="0"/>
          <w:sz w:val="18"/>
          <w:szCs w:val="18"/>
          <w:lang w:val="uk-UA"/>
          <w14:ligatures w14:val="none"/>
        </w:rPr>
        <w:t>відомостями.</w:t>
      </w:r>
    </w:p>
    <w:p w14:paraId="6426CA46" w14:textId="77777777" w:rsidR="00B34D72" w:rsidRPr="00B34D72" w:rsidRDefault="00B34D72" w:rsidP="00B34D72">
      <w:pPr>
        <w:widowControl w:val="0"/>
        <w:autoSpaceDE w:val="0"/>
        <w:autoSpaceDN w:val="0"/>
        <w:spacing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Відповідно до пункту 118</w:t>
      </w:r>
      <w:r w:rsidRPr="00B34D72">
        <w:rPr>
          <w:rFonts w:ascii="Times New Roman" w:eastAsia="Times New Roman" w:hAnsi="Times New Roman" w:cs="Times New Roman"/>
          <w:kern w:val="0"/>
          <w:sz w:val="18"/>
          <w:szCs w:val="18"/>
          <w:vertAlign w:val="superscript"/>
          <w:lang w:val="uk-UA"/>
          <w14:ligatures w14:val="none"/>
        </w:rPr>
        <w:t>-1</w:t>
      </w:r>
      <w:r w:rsidRPr="00B34D72">
        <w:rPr>
          <w:rFonts w:ascii="Times New Roman" w:eastAsia="Times New Roman" w:hAnsi="Times New Roman" w:cs="Times New Roman"/>
          <w:kern w:val="0"/>
          <w:sz w:val="18"/>
          <w:szCs w:val="18"/>
          <w:lang w:val="uk-UA"/>
          <w14:ligatures w14:val="none"/>
        </w:rPr>
        <w:t>.7 статті 118</w:t>
      </w:r>
      <w:r w:rsidRPr="00B34D72">
        <w:rPr>
          <w:rFonts w:ascii="Times New Roman" w:eastAsia="Times New Roman" w:hAnsi="Times New Roman" w:cs="Times New Roman"/>
          <w:kern w:val="0"/>
          <w:sz w:val="18"/>
          <w:szCs w:val="18"/>
          <w:vertAlign w:val="superscript"/>
          <w:lang w:val="uk-UA"/>
          <w14:ligatures w14:val="none"/>
        </w:rPr>
        <w:t>-1</w:t>
      </w:r>
      <w:r w:rsidRPr="00B34D72">
        <w:rPr>
          <w:rFonts w:ascii="Times New Roman" w:eastAsia="Times New Roman" w:hAnsi="Times New Roman" w:cs="Times New Roman"/>
          <w:kern w:val="0"/>
          <w:sz w:val="18"/>
          <w:szCs w:val="18"/>
          <w:lang w:val="uk-UA"/>
          <w14:ligatures w14:val="none"/>
        </w:rPr>
        <w:t xml:space="preserve">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w:t>
      </w:r>
      <w:r w:rsidRPr="00B34D72">
        <w:rPr>
          <w:rFonts w:ascii="Times New Roman" w:eastAsia="Times New Roman" w:hAnsi="Times New Roman" w:cs="Times New Roman"/>
          <w:kern w:val="0"/>
          <w:sz w:val="18"/>
          <w:szCs w:val="18"/>
          <w:vertAlign w:val="superscript"/>
          <w:lang w:val="uk-UA"/>
          <w14:ligatures w14:val="none"/>
        </w:rPr>
        <w:t>-3</w:t>
      </w:r>
      <w:r w:rsidRPr="00B34D72">
        <w:rPr>
          <w:rFonts w:ascii="Times New Roman" w:eastAsia="Times New Roman" w:hAnsi="Times New Roman" w:cs="Times New Roman"/>
          <w:kern w:val="0"/>
          <w:sz w:val="18"/>
          <w:szCs w:val="18"/>
          <w:lang w:val="uk-UA"/>
          <w14:ligatures w14:val="none"/>
        </w:rPr>
        <w:t xml:space="preserve"> Податкового кодексу України, з недостовірними відомостями, що призвело до </w:t>
      </w:r>
      <w:proofErr w:type="spellStart"/>
      <w:r w:rsidRPr="00B34D72">
        <w:rPr>
          <w:rFonts w:ascii="Times New Roman" w:eastAsia="Times New Roman" w:hAnsi="Times New Roman" w:cs="Times New Roman"/>
          <w:kern w:val="0"/>
          <w:sz w:val="18"/>
          <w:szCs w:val="18"/>
          <w:lang w:val="uk-UA"/>
          <w14:ligatures w14:val="none"/>
        </w:rPr>
        <w:t>невстановлення</w:t>
      </w:r>
      <w:proofErr w:type="spellEnd"/>
      <w:r w:rsidRPr="00B34D72">
        <w:rPr>
          <w:rFonts w:ascii="Times New Roman" w:eastAsia="Times New Roman" w:hAnsi="Times New Roman" w:cs="Times New Roman"/>
          <w:kern w:val="0"/>
          <w:sz w:val="18"/>
          <w:szCs w:val="18"/>
          <w:lang w:val="uk-UA"/>
          <w14:ligatures w14:val="none"/>
        </w:rP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14:paraId="3F2ADBE3" w14:textId="37512B81" w:rsidR="00B34D72" w:rsidRPr="00B34D72" w:rsidRDefault="00B34D72" w:rsidP="00B34D72">
      <w:pPr>
        <w:widowControl w:val="0"/>
        <w:autoSpaceDE w:val="0"/>
        <w:autoSpaceDN w:val="0"/>
        <w:spacing w:after="0" w:line="240" w:lineRule="auto"/>
        <w:ind w:right="135"/>
        <w:jc w:val="both"/>
        <w:rPr>
          <w:rFonts w:ascii="Times New Roman" w:eastAsia="Times New Roman" w:hAnsi="Times New Roman" w:cs="Times New Roman"/>
          <w:kern w:val="0"/>
          <w:sz w:val="18"/>
          <w:szCs w:val="18"/>
          <w:lang w:val="uk-UA"/>
          <w14:ligatures w14:val="none"/>
        </w:rPr>
      </w:pPr>
      <w:r>
        <w:rPr>
          <w:rFonts w:ascii="Times New Roman" w:eastAsia="Times New Roman" w:hAnsi="Times New Roman" w:cs="Times New Roman"/>
          <w:b/>
          <w:kern w:val="0"/>
          <w:sz w:val="18"/>
          <w:szCs w:val="18"/>
          <w:lang w:val="uk-UA"/>
          <w14:ligatures w14:val="none"/>
        </w:rPr>
        <w:t xml:space="preserve">ТОВ “ОБ’ЄДНАНА РЕЄСТРАЦІЙНА </w:t>
      </w:r>
      <w:proofErr w:type="spellStart"/>
      <w:r>
        <w:rPr>
          <w:rFonts w:ascii="Times New Roman" w:eastAsia="Times New Roman" w:hAnsi="Times New Roman" w:cs="Times New Roman"/>
          <w:b/>
          <w:kern w:val="0"/>
          <w:sz w:val="18"/>
          <w:szCs w:val="18"/>
          <w:lang w:val="uk-UA"/>
          <w14:ligatures w14:val="none"/>
        </w:rPr>
        <w:t>КОМПАНІЯ”</w:t>
      </w:r>
      <w:r w:rsidRPr="00B34D72">
        <w:rPr>
          <w:rFonts w:ascii="Times New Roman" w:eastAsia="Times New Roman" w:hAnsi="Times New Roman" w:cs="Times New Roman"/>
          <w:kern w:val="0"/>
          <w:sz w:val="18"/>
          <w:szCs w:val="18"/>
          <w:lang w:val="uk-UA"/>
          <w14:ligatures w14:val="none"/>
        </w:rPr>
        <w:t>несе</w:t>
      </w:r>
      <w:proofErr w:type="spellEnd"/>
      <w:r w:rsidRPr="00B34D72">
        <w:rPr>
          <w:rFonts w:ascii="Times New Roman" w:eastAsia="Times New Roman" w:hAnsi="Times New Roman" w:cs="Times New Roman"/>
          <w:kern w:val="0"/>
          <w:sz w:val="18"/>
          <w:szCs w:val="18"/>
          <w:lang w:val="uk-UA"/>
          <w14:ligatures w14:val="none"/>
        </w:rPr>
        <w:t xml:space="preserve">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w:t>
      </w:r>
      <w:r w:rsidRPr="00B34D72">
        <w:rPr>
          <w:rFonts w:ascii="Times New Roman" w:eastAsia="Times New Roman" w:hAnsi="Times New Roman" w:cs="Times New Roman"/>
          <w:kern w:val="0"/>
          <w:sz w:val="18"/>
          <w:szCs w:val="18"/>
          <w:vertAlign w:val="superscript"/>
          <w:lang w:val="uk-UA"/>
          <w14:ligatures w14:val="none"/>
        </w:rPr>
        <w:t>3</w:t>
      </w:r>
      <w:r w:rsidRPr="00B34D72">
        <w:rPr>
          <w:rFonts w:ascii="Times New Roman" w:eastAsia="Times New Roman" w:hAnsi="Times New Roman" w:cs="Times New Roman"/>
          <w:kern w:val="0"/>
          <w:sz w:val="18"/>
          <w:szCs w:val="18"/>
          <w:lang w:val="uk-UA"/>
          <w14:ligatures w14:val="none"/>
        </w:rPr>
        <w:t xml:space="preserve"> Податкового кодексу України.</w:t>
      </w:r>
    </w:p>
    <w:p w14:paraId="6A4261FD" w14:textId="4C77BAD8" w:rsidR="00B34D72" w:rsidRPr="00B34D72" w:rsidRDefault="00B34D72" w:rsidP="00B34D72">
      <w:pPr>
        <w:widowControl w:val="0"/>
        <w:autoSpaceDE w:val="0"/>
        <w:autoSpaceDN w:val="0"/>
        <w:spacing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 xml:space="preserve">У разі ненадання вами документів самостійної оцінки, неповідомлення </w:t>
      </w:r>
      <w:r>
        <w:rPr>
          <w:rFonts w:ascii="Times New Roman" w:eastAsia="Times New Roman" w:hAnsi="Times New Roman" w:cs="Times New Roman"/>
          <w:b/>
          <w:kern w:val="0"/>
          <w:sz w:val="18"/>
          <w:szCs w:val="18"/>
          <w:lang w:val="uk-UA"/>
          <w14:ligatures w14:val="none"/>
        </w:rPr>
        <w:t xml:space="preserve">ТОВ “ОБ’ЄДНАНА РЕЄСТРАЦІЙНА </w:t>
      </w:r>
      <w:proofErr w:type="spellStart"/>
      <w:r>
        <w:rPr>
          <w:rFonts w:ascii="Times New Roman" w:eastAsia="Times New Roman" w:hAnsi="Times New Roman" w:cs="Times New Roman"/>
          <w:b/>
          <w:kern w:val="0"/>
          <w:sz w:val="18"/>
          <w:szCs w:val="18"/>
          <w:lang w:val="uk-UA"/>
          <w14:ligatures w14:val="none"/>
        </w:rPr>
        <w:t>КОМПАНІЯ”</w:t>
      </w:r>
      <w:r w:rsidRPr="00B34D72">
        <w:rPr>
          <w:rFonts w:ascii="Times New Roman" w:eastAsia="Times New Roman" w:hAnsi="Times New Roman" w:cs="Times New Roman"/>
          <w:kern w:val="0"/>
          <w:sz w:val="18"/>
          <w:szCs w:val="18"/>
          <w:lang w:val="uk-UA"/>
          <w14:ligatures w14:val="none"/>
        </w:rPr>
        <w:t>про</w:t>
      </w:r>
      <w:proofErr w:type="spellEnd"/>
      <w:r w:rsidRPr="00B34D72">
        <w:rPr>
          <w:rFonts w:ascii="Times New Roman" w:eastAsia="Times New Roman" w:hAnsi="Times New Roman" w:cs="Times New Roman"/>
          <w:kern w:val="0"/>
          <w:sz w:val="18"/>
          <w:szCs w:val="18"/>
          <w:lang w:val="uk-UA"/>
          <w14:ligatures w14:val="none"/>
        </w:rPr>
        <w:t xml:space="preserve"> зміну статусу податкового</w:t>
      </w:r>
      <w:r w:rsidRPr="00B34D72">
        <w:rPr>
          <w:rFonts w:ascii="Times New Roman" w:eastAsia="Times New Roman" w:hAnsi="Times New Roman" w:cs="Times New Roman"/>
          <w:spacing w:val="-1"/>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резидентства</w:t>
      </w:r>
      <w:proofErr w:type="spellEnd"/>
      <w:r w:rsidRPr="00B34D72">
        <w:rPr>
          <w:rFonts w:ascii="Times New Roman" w:eastAsia="Times New Roman" w:hAnsi="Times New Roman" w:cs="Times New Roman"/>
          <w:kern w:val="0"/>
          <w:sz w:val="18"/>
          <w:szCs w:val="18"/>
          <w:lang w:val="uk-UA"/>
          <w14:ligatures w14:val="none"/>
        </w:rPr>
        <w:t xml:space="preserve"> або ненадання протягом</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тридцяти календарних</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днів з дня отримання від нас запиту</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інформації та/або документів для підтвердження статусу Власника Рахунку для цілей оподаткування, </w:t>
      </w:r>
      <w:r>
        <w:rPr>
          <w:rFonts w:ascii="Times New Roman" w:eastAsia="Times New Roman" w:hAnsi="Times New Roman" w:cs="Times New Roman"/>
          <w:b/>
          <w:kern w:val="0"/>
          <w:sz w:val="18"/>
          <w:szCs w:val="18"/>
          <w:lang w:val="uk-UA"/>
          <w14:ligatures w14:val="none"/>
        </w:rPr>
        <w:t xml:space="preserve">ТОВ “ОБ’ЄДНАНА РЕЄСТРАЦІЙНА </w:t>
      </w:r>
      <w:proofErr w:type="spellStart"/>
      <w:r>
        <w:rPr>
          <w:rFonts w:ascii="Times New Roman" w:eastAsia="Times New Roman" w:hAnsi="Times New Roman" w:cs="Times New Roman"/>
          <w:b/>
          <w:kern w:val="0"/>
          <w:sz w:val="18"/>
          <w:szCs w:val="18"/>
          <w:lang w:val="uk-UA"/>
          <w14:ligatures w14:val="none"/>
        </w:rPr>
        <w:t>КОМПАНІЯ”</w:t>
      </w:r>
      <w:r w:rsidRPr="00B34D72">
        <w:rPr>
          <w:rFonts w:ascii="Times New Roman" w:eastAsia="Times New Roman" w:hAnsi="Times New Roman" w:cs="Times New Roman"/>
          <w:kern w:val="0"/>
          <w:sz w:val="18"/>
          <w:szCs w:val="18"/>
          <w:lang w:val="uk-UA"/>
          <w14:ligatures w14:val="none"/>
        </w:rPr>
        <w:t>має</w:t>
      </w:r>
      <w:proofErr w:type="spellEnd"/>
      <w:r w:rsidRPr="00B34D72">
        <w:rPr>
          <w:rFonts w:ascii="Times New Roman" w:eastAsia="Times New Roman" w:hAnsi="Times New Roman" w:cs="Times New Roman"/>
          <w:kern w:val="0"/>
          <w:sz w:val="18"/>
          <w:szCs w:val="18"/>
          <w:lang w:val="uk-UA"/>
          <w14:ligatures w14:val="none"/>
        </w:rPr>
        <w:t xml:space="preserve"> право відмовити вам у встановленні ділових відносин, відмовити у наданні фінансових послуг або відмовити в подальшому наданні послуг, 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тому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числі розірвати з вами договірні відносини в односторонньому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порядку. У разі розірвання договірних відносин з Власником Рахунка ми повертаємо залишок коштів Власнику Рахунка та не несемо відповідальність за спричинені вам збитки, пов’язані з розірванням договірних відносин.</w:t>
      </w:r>
    </w:p>
    <w:p w14:paraId="0FB60E8A" w14:textId="77777777" w:rsidR="00B34D72" w:rsidRPr="00B34D72" w:rsidRDefault="00B34D72" w:rsidP="00B34D72">
      <w:pPr>
        <w:widowControl w:val="0"/>
        <w:autoSpaceDE w:val="0"/>
        <w:autoSpaceDN w:val="0"/>
        <w:spacing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Ця форма документа самостійної оцінки розроблена для збору інформації відповідно до вимог статті 39</w:t>
      </w:r>
      <w:r w:rsidRPr="00B34D72">
        <w:rPr>
          <w:rFonts w:ascii="Times New Roman" w:eastAsia="Times New Roman" w:hAnsi="Times New Roman" w:cs="Times New Roman"/>
          <w:kern w:val="0"/>
          <w:sz w:val="18"/>
          <w:szCs w:val="18"/>
          <w:vertAlign w:val="superscript"/>
          <w:lang w:val="uk-UA"/>
          <w14:ligatures w14:val="none"/>
        </w:rPr>
        <w:t>3</w:t>
      </w:r>
      <w:r w:rsidRPr="00B34D72">
        <w:rPr>
          <w:rFonts w:ascii="Times New Roman" w:eastAsia="Times New Roman" w:hAnsi="Times New Roman" w:cs="Times New Roman"/>
          <w:kern w:val="0"/>
          <w:sz w:val="18"/>
          <w:szCs w:val="18"/>
          <w:lang w:val="uk-UA"/>
          <w14:ligatures w14:val="none"/>
        </w:rPr>
        <w:t xml:space="preserve"> Податкового кодексу</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України.</w:t>
      </w:r>
    </w:p>
    <w:p w14:paraId="56587FA0" w14:textId="77777777" w:rsidR="00B34D72" w:rsidRPr="00B34D72" w:rsidRDefault="00B34D72" w:rsidP="00B34D72">
      <w:pPr>
        <w:widowControl w:val="0"/>
        <w:autoSpaceDE w:val="0"/>
        <w:autoSpaceDN w:val="0"/>
        <w:spacing w:before="5" w:after="0" w:line="240" w:lineRule="auto"/>
        <w:ind w:right="141"/>
        <w:jc w:val="both"/>
        <w:outlineLvl w:val="0"/>
        <w:rPr>
          <w:rFonts w:ascii="Times New Roman" w:eastAsia="Times New Roman" w:hAnsi="Times New Roman" w:cs="Times New Roman"/>
          <w:b/>
          <w:bCs/>
          <w:kern w:val="0"/>
          <w:sz w:val="18"/>
          <w:szCs w:val="18"/>
          <w:lang w:val="uk-UA"/>
          <w14:ligatures w14:val="none"/>
        </w:rPr>
      </w:pPr>
      <w:r w:rsidRPr="00B34D72">
        <w:rPr>
          <w:rFonts w:ascii="Times New Roman" w:eastAsia="Times New Roman" w:hAnsi="Times New Roman" w:cs="Times New Roman"/>
          <w:b/>
          <w:bCs/>
          <w:kern w:val="0"/>
          <w:sz w:val="18"/>
          <w:szCs w:val="18"/>
          <w:lang w:val="uk-UA"/>
          <w14:ligatures w14:val="none"/>
        </w:rPr>
        <w:t>Будь ласка, заповніть цю форму документа самостійної оцінки, якщо ви надаєте інформацію від імені Власника Рахунку – Організації.</w:t>
      </w:r>
    </w:p>
    <w:p w14:paraId="1C24FF82" w14:textId="77777777" w:rsidR="00B34D72" w:rsidRPr="00B34D72" w:rsidRDefault="00B34D72" w:rsidP="00B34D72">
      <w:pPr>
        <w:widowControl w:val="0"/>
        <w:autoSpaceDE w:val="0"/>
        <w:autoSpaceDN w:val="0"/>
        <w:spacing w:after="0" w:line="242" w:lineRule="auto"/>
        <w:ind w:right="138"/>
        <w:jc w:val="both"/>
        <w:rPr>
          <w:rFonts w:ascii="Times New Roman" w:eastAsia="Times New Roman" w:hAnsi="Times New Roman" w:cs="Times New Roman"/>
          <w:b/>
          <w:i/>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 xml:space="preserve">Якщо Ви Власник Рахунку - фізична особа або фізична особа-підприємець, необхідно подати </w:t>
      </w:r>
      <w:r w:rsidRPr="00B34D72">
        <w:rPr>
          <w:rFonts w:ascii="Times New Roman" w:eastAsia="Times New Roman" w:hAnsi="Times New Roman" w:cs="Times New Roman"/>
          <w:b/>
          <w:i/>
          <w:kern w:val="0"/>
          <w:sz w:val="18"/>
          <w:szCs w:val="22"/>
          <w:lang w:val="uk-UA"/>
          <w14:ligatures w14:val="none"/>
        </w:rPr>
        <w:t xml:space="preserve">форму документа самостійної оцінки для фізичної особи (CRS - </w:t>
      </w:r>
      <w:r w:rsidRPr="00B34D72">
        <w:rPr>
          <w:rFonts w:ascii="Times New Roman" w:eastAsia="Times New Roman" w:hAnsi="Times New Roman" w:cs="Times New Roman"/>
          <w:kern w:val="0"/>
          <w:sz w:val="18"/>
          <w:szCs w:val="22"/>
          <w:lang w:val="uk-UA"/>
          <w14:ligatures w14:val="none"/>
        </w:rPr>
        <w:t>I</w:t>
      </w:r>
      <w:r w:rsidRPr="00B34D72">
        <w:rPr>
          <w:rFonts w:ascii="Times New Roman" w:eastAsia="Times New Roman" w:hAnsi="Times New Roman" w:cs="Times New Roman"/>
          <w:b/>
          <w:i/>
          <w:kern w:val="0"/>
          <w:sz w:val="18"/>
          <w:szCs w:val="22"/>
          <w:lang w:val="uk-UA"/>
          <w14:ligatures w14:val="none"/>
        </w:rPr>
        <w:t>) замість цієї форми.</w:t>
      </w:r>
    </w:p>
    <w:p w14:paraId="526AE4A9" w14:textId="77777777" w:rsidR="00B34D72" w:rsidRPr="00B34D72" w:rsidRDefault="00B34D72" w:rsidP="00B34D72">
      <w:pPr>
        <w:widowControl w:val="0"/>
        <w:autoSpaceDE w:val="0"/>
        <w:autoSpaceDN w:val="0"/>
        <w:spacing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Для співвласників або декількох власників рахунку використовуйте окрему форму документа самостійної оцінки для кожного Власника Рахунку.</w:t>
      </w:r>
    </w:p>
    <w:p w14:paraId="69D2F757" w14:textId="77777777" w:rsidR="00B34D72" w:rsidRPr="00B34D72" w:rsidRDefault="00B34D72" w:rsidP="00B34D72">
      <w:pPr>
        <w:widowControl w:val="0"/>
        <w:autoSpaceDE w:val="0"/>
        <w:autoSpaceDN w:val="0"/>
        <w:spacing w:after="0" w:line="240" w:lineRule="auto"/>
        <w:ind w:right="139"/>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Якщо Власник Рахунку</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є податковим резидентом США, необхідно вказати це у</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документі самостійної оцінки та, можливо, потрібно буде додатково заповнити форму IRS W-9. Для отримання додаткової інформації про податкове </w:t>
      </w:r>
      <w:proofErr w:type="spellStart"/>
      <w:r w:rsidRPr="00B34D72">
        <w:rPr>
          <w:rFonts w:ascii="Times New Roman" w:eastAsia="Times New Roman" w:hAnsi="Times New Roman" w:cs="Times New Roman"/>
          <w:kern w:val="0"/>
          <w:sz w:val="18"/>
          <w:szCs w:val="18"/>
          <w:lang w:val="uk-UA"/>
          <w14:ligatures w14:val="none"/>
        </w:rPr>
        <w:t>резидентство</w:t>
      </w:r>
      <w:proofErr w:type="spellEnd"/>
      <w:r w:rsidRPr="00B34D72">
        <w:rPr>
          <w:rFonts w:ascii="Times New Roman" w:eastAsia="Times New Roman" w:hAnsi="Times New Roman" w:cs="Times New Roman"/>
          <w:kern w:val="0"/>
          <w:sz w:val="18"/>
          <w:szCs w:val="18"/>
          <w:lang w:val="uk-UA"/>
          <w14:ligatures w14:val="none"/>
        </w:rPr>
        <w:t xml:space="preserve">, будь ласка, проконсультуйтеся зі своїм консультантом з питань оподаткування або ознайомтесь із інформацією на </w:t>
      </w:r>
      <w:hyperlink r:id="rId7">
        <w:r w:rsidRPr="00B34D72">
          <w:rPr>
            <w:rFonts w:ascii="Times New Roman" w:eastAsia="Times New Roman" w:hAnsi="Times New Roman" w:cs="Times New Roman"/>
            <w:color w:val="0000FF"/>
            <w:kern w:val="0"/>
            <w:sz w:val="18"/>
            <w:szCs w:val="18"/>
            <w:u w:val="single" w:color="0000FF"/>
            <w:lang w:val="uk-UA"/>
            <w14:ligatures w14:val="none"/>
          </w:rPr>
          <w:t>порталі</w:t>
        </w:r>
      </w:hyperlink>
      <w:r w:rsidRPr="00B34D72">
        <w:rPr>
          <w:rFonts w:ascii="Times New Roman" w:eastAsia="Times New Roman" w:hAnsi="Times New Roman" w:cs="Times New Roman"/>
          <w:color w:val="0000FF"/>
          <w:kern w:val="0"/>
          <w:sz w:val="18"/>
          <w:szCs w:val="18"/>
          <w:lang w:val="uk-UA"/>
          <w14:ligatures w14:val="none"/>
        </w:rPr>
        <w:t xml:space="preserve"> </w:t>
      </w:r>
      <w:hyperlink r:id="rId8">
        <w:r w:rsidRPr="00B34D72">
          <w:rPr>
            <w:rFonts w:ascii="Times New Roman" w:eastAsia="Times New Roman" w:hAnsi="Times New Roman" w:cs="Times New Roman"/>
            <w:color w:val="0000FF"/>
            <w:kern w:val="0"/>
            <w:sz w:val="18"/>
            <w:szCs w:val="18"/>
            <w:u w:val="single" w:color="0000FF"/>
            <w:lang w:val="uk-UA"/>
            <w14:ligatures w14:val="none"/>
          </w:rPr>
          <w:t>автоматичного обміну інформацією ОЕСР</w:t>
        </w:r>
        <w:r w:rsidRPr="00B34D72">
          <w:rPr>
            <w:rFonts w:ascii="Times New Roman" w:eastAsia="Times New Roman" w:hAnsi="Times New Roman" w:cs="Times New Roman"/>
            <w:kern w:val="0"/>
            <w:sz w:val="18"/>
            <w:szCs w:val="18"/>
            <w:lang w:val="uk-UA"/>
            <w14:ligatures w14:val="none"/>
          </w:rPr>
          <w:t>.</w:t>
        </w:r>
      </w:hyperlink>
    </w:p>
    <w:p w14:paraId="5D67BD8A" w14:textId="77777777" w:rsidR="00B34D72" w:rsidRPr="00B34D72" w:rsidRDefault="00B34D72" w:rsidP="00B34D72">
      <w:pPr>
        <w:widowControl w:val="0"/>
        <w:autoSpaceDE w:val="0"/>
        <w:autoSpaceDN w:val="0"/>
        <w:spacing w:after="0" w:line="240" w:lineRule="auto"/>
        <w:ind w:right="137"/>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 xml:space="preserve">Якщо Власник Рахунку є Пасивною НФО або Інвестиційною Компанією, яка не є Фінансовою Установою Юрисдикції - Учасниці, та яка перебуває під управлінням іншої Фінансової Установи, </w:t>
      </w:r>
      <w:r w:rsidRPr="00B34D72">
        <w:rPr>
          <w:rFonts w:ascii="Times New Roman" w:eastAsia="Times New Roman" w:hAnsi="Times New Roman" w:cs="Times New Roman"/>
          <w:kern w:val="0"/>
          <w:sz w:val="18"/>
          <w:szCs w:val="22"/>
          <w:lang w:val="uk-UA"/>
          <w14:ligatures w14:val="none"/>
        </w:rPr>
        <w:t xml:space="preserve">надайте інформацію про всіх фізичних осіб, які здійснюють контроль над Власником Рахунку (є Контролюючими Особами), заповнивши додатково до цієї форми </w:t>
      </w:r>
      <w:r w:rsidRPr="00B34D72">
        <w:rPr>
          <w:rFonts w:ascii="Times New Roman" w:eastAsia="Times New Roman" w:hAnsi="Times New Roman" w:cs="Times New Roman"/>
          <w:b/>
          <w:i/>
          <w:kern w:val="0"/>
          <w:sz w:val="18"/>
          <w:szCs w:val="22"/>
          <w:lang w:val="uk-UA"/>
          <w14:ligatures w14:val="none"/>
        </w:rPr>
        <w:t xml:space="preserve">форму документа самостійної оцінки для контролюючої особи (CRS - CP) </w:t>
      </w:r>
      <w:r w:rsidRPr="00B34D72">
        <w:rPr>
          <w:rFonts w:ascii="Times New Roman" w:eastAsia="Times New Roman" w:hAnsi="Times New Roman" w:cs="Times New Roman"/>
          <w:kern w:val="0"/>
          <w:sz w:val="18"/>
          <w:szCs w:val="22"/>
          <w:lang w:val="uk-UA"/>
          <w14:ligatures w14:val="none"/>
        </w:rPr>
        <w:t>щодо кожної Контролюючої Особи. Зазначена інформація повинна бути надана всіма Інвестиційними Компаніями, які не є Фінансовими Установами однієї з Юрисдикцій - Учасниць, та які перебуває під управлінням інших Фінансових Установ.</w:t>
      </w:r>
    </w:p>
    <w:p w14:paraId="6FDF376A" w14:textId="77777777" w:rsidR="00B34D72" w:rsidRPr="00B34D72" w:rsidRDefault="00B34D72" w:rsidP="00B34D72">
      <w:pPr>
        <w:widowControl w:val="0"/>
        <w:autoSpaceDE w:val="0"/>
        <w:autoSpaceDN w:val="0"/>
        <w:spacing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У частині 4 вкажіть, на яких правових підставах Ви підписуєте цей документ самостійної оцінки (наприклад, як директор або як представник за довіреністю, тощо).</w:t>
      </w:r>
    </w:p>
    <w:p w14:paraId="615DC701" w14:textId="77777777" w:rsidR="00B34D72" w:rsidRPr="00B34D72" w:rsidRDefault="00B34D72" w:rsidP="00B34D72">
      <w:pPr>
        <w:widowControl w:val="0"/>
        <w:autoSpaceDE w:val="0"/>
        <w:autoSpaceDN w:val="0"/>
        <w:spacing w:after="0" w:line="240" w:lineRule="auto"/>
        <w:ind w:right="141"/>
        <w:jc w:val="both"/>
        <w:outlineLvl w:val="0"/>
        <w:rPr>
          <w:rFonts w:ascii="Times New Roman" w:eastAsia="Times New Roman" w:hAnsi="Times New Roman" w:cs="Times New Roman"/>
          <w:b/>
          <w:bCs/>
          <w:kern w:val="0"/>
          <w:sz w:val="18"/>
          <w:szCs w:val="18"/>
          <w:lang w:val="uk-UA"/>
          <w14:ligatures w14:val="none"/>
        </w:rPr>
      </w:pPr>
      <w:r w:rsidRPr="00B34D72">
        <w:rPr>
          <w:rFonts w:ascii="Times New Roman" w:eastAsia="Times New Roman" w:hAnsi="Times New Roman" w:cs="Times New Roman"/>
          <w:b/>
          <w:bCs/>
          <w:kern w:val="0"/>
          <w:sz w:val="18"/>
          <w:szCs w:val="18"/>
          <w:lang w:val="uk-UA"/>
          <w14:ligatures w14:val="none"/>
        </w:rPr>
        <w:t>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w:t>
      </w:r>
    </w:p>
    <w:p w14:paraId="65A867F9" w14:textId="77777777" w:rsidR="00B34D72" w:rsidRPr="00B34D72" w:rsidRDefault="00B34D72" w:rsidP="00B34D72">
      <w:pPr>
        <w:widowControl w:val="0"/>
        <w:autoSpaceDE w:val="0"/>
        <w:autoSpaceDN w:val="0"/>
        <w:spacing w:after="0" w:line="240" w:lineRule="auto"/>
        <w:ind w:right="135"/>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Ваш податковий консультант може допомогти Вам відповісти на запитання щодо змісту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цієї форми документа самостійної оцінки. Також Ви можете звернутись до податкового органу відповідної іноземної юрисдикції щодо визначення Вашого податкового статусу.</w:t>
      </w:r>
    </w:p>
    <w:p w14:paraId="08A9A9E8" w14:textId="77777777" w:rsidR="00B34D72" w:rsidRPr="00B34D72" w:rsidRDefault="00B34D72" w:rsidP="00B34D72">
      <w:pPr>
        <w:widowControl w:val="0"/>
        <w:autoSpaceDE w:val="0"/>
        <w:autoSpaceDN w:val="0"/>
        <w:spacing w:after="0" w:line="240" w:lineRule="auto"/>
        <w:ind w:right="136"/>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 xml:space="preserve">Більше інформації про Загальний стандарт звітності CRS можна отримати за посиланнями: </w:t>
      </w:r>
      <w:hyperlink r:id="rId9">
        <w:r w:rsidRPr="00B34D72">
          <w:rPr>
            <w:rFonts w:ascii="Times New Roman" w:eastAsia="Times New Roman" w:hAnsi="Times New Roman" w:cs="Times New Roman"/>
            <w:color w:val="0000FF"/>
            <w:kern w:val="0"/>
            <w:sz w:val="18"/>
            <w:szCs w:val="18"/>
            <w:u w:val="single" w:color="0000FF"/>
            <w:lang w:val="uk-UA"/>
            <w14:ligatures w14:val="none"/>
          </w:rPr>
          <w:t>https://mof.gov.ua/uk/crs-578</w:t>
        </w:r>
      </w:hyperlink>
      <w:r w:rsidRPr="00B34D72">
        <w:rPr>
          <w:rFonts w:ascii="Times New Roman" w:eastAsia="Times New Roman" w:hAnsi="Times New Roman" w:cs="Times New Roman"/>
          <w:color w:val="0000FF"/>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та на </w:t>
      </w:r>
      <w:hyperlink r:id="rId10">
        <w:r w:rsidRPr="00B34D72">
          <w:rPr>
            <w:rFonts w:ascii="Times New Roman" w:eastAsia="Times New Roman" w:hAnsi="Times New Roman" w:cs="Times New Roman"/>
            <w:color w:val="0000FF"/>
            <w:kern w:val="0"/>
            <w:sz w:val="18"/>
            <w:szCs w:val="18"/>
            <w:u w:val="single" w:color="0000FF"/>
            <w:lang w:val="uk-UA"/>
            <w14:ligatures w14:val="none"/>
          </w:rPr>
          <w:t>порталі автоматичного обміну інформацією ОЕСР.</w:t>
        </w:r>
      </w:hyperlink>
    </w:p>
    <w:p w14:paraId="6FE7D2B7"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kern w:val="0"/>
          <w:sz w:val="18"/>
          <w:szCs w:val="18"/>
          <w:lang w:val="uk-UA"/>
          <w14:ligatures w14:val="none"/>
        </w:rPr>
        <w:sectPr w:rsidR="00B34D72" w:rsidRPr="00B34D72" w:rsidSect="00B34D72">
          <w:headerReference w:type="default" r:id="rId11"/>
          <w:footerReference w:type="default" r:id="rId12"/>
          <w:pgSz w:w="11910" w:h="16840"/>
          <w:pgMar w:top="1135" w:right="425" w:bottom="920" w:left="1275" w:header="466" w:footer="736" w:gutter="0"/>
          <w:pgNumType w:start="1"/>
          <w:cols w:space="720"/>
        </w:sectPr>
      </w:pPr>
    </w:p>
    <w:p w14:paraId="2B8BA17B" w14:textId="77777777" w:rsidR="00B34D72" w:rsidRPr="00B34D72" w:rsidRDefault="00B34D72" w:rsidP="00B34D72">
      <w:pPr>
        <w:widowControl w:val="0"/>
        <w:autoSpaceDE w:val="0"/>
        <w:autoSpaceDN w:val="0"/>
        <w:spacing w:before="86" w:after="0" w:line="240" w:lineRule="auto"/>
        <w:rPr>
          <w:rFonts w:ascii="Times New Roman" w:eastAsia="Times New Roman" w:hAnsi="Times New Roman" w:cs="Times New Roman"/>
          <w:kern w:val="0"/>
          <w:sz w:val="18"/>
          <w:szCs w:val="18"/>
          <w:lang w:val="uk-UA"/>
          <w14:ligatures w14:val="none"/>
        </w:rPr>
      </w:pPr>
    </w:p>
    <w:p w14:paraId="26BEADD9" w14:textId="77777777" w:rsidR="00B34D72" w:rsidRPr="00B34D72" w:rsidRDefault="00B34D72" w:rsidP="00B34D72">
      <w:pPr>
        <w:widowControl w:val="0"/>
        <w:autoSpaceDE w:val="0"/>
        <w:autoSpaceDN w:val="0"/>
        <w:spacing w:after="0" w:line="240" w:lineRule="auto"/>
        <w:ind w:right="2"/>
        <w:jc w:val="center"/>
        <w:rPr>
          <w:rFonts w:ascii="Times New Roman" w:eastAsia="Times New Roman" w:hAnsi="Times New Roman" w:cs="Times New Roman"/>
          <w:b/>
          <w:kern w:val="0"/>
          <w:sz w:val="18"/>
          <w:szCs w:val="22"/>
          <w:lang w:val="uk-UA"/>
          <w14:ligatures w14:val="none"/>
        </w:rPr>
      </w:pPr>
      <w:r w:rsidRPr="00B34D72">
        <w:rPr>
          <w:rFonts w:ascii="Times New Roman" w:eastAsia="Times New Roman" w:hAnsi="Times New Roman" w:cs="Times New Roman"/>
          <w:b/>
          <w:color w:val="0000FF"/>
          <w:kern w:val="0"/>
          <w:sz w:val="18"/>
          <w:szCs w:val="22"/>
          <w:lang w:val="uk-UA"/>
          <w14:ligatures w14:val="none"/>
        </w:rPr>
        <w:t>Форма</w:t>
      </w:r>
      <w:r w:rsidRPr="00B34D72">
        <w:rPr>
          <w:rFonts w:ascii="Times New Roman" w:eastAsia="Times New Roman" w:hAnsi="Times New Roman" w:cs="Times New Roman"/>
          <w:b/>
          <w:color w:val="0000FF"/>
          <w:spacing w:val="-6"/>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Документа</w:t>
      </w:r>
      <w:r w:rsidRPr="00B34D72">
        <w:rPr>
          <w:rFonts w:ascii="Times New Roman" w:eastAsia="Times New Roman" w:hAnsi="Times New Roman" w:cs="Times New Roman"/>
          <w:b/>
          <w:color w:val="0000FF"/>
          <w:spacing w:val="-5"/>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Самостійної</w:t>
      </w:r>
      <w:r w:rsidRPr="00B34D72">
        <w:rPr>
          <w:rFonts w:ascii="Times New Roman" w:eastAsia="Times New Roman" w:hAnsi="Times New Roman" w:cs="Times New Roman"/>
          <w:b/>
          <w:color w:val="0000FF"/>
          <w:spacing w:val="-3"/>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Оцінки</w:t>
      </w:r>
      <w:r w:rsidRPr="00B34D72">
        <w:rPr>
          <w:rFonts w:ascii="Times New Roman" w:eastAsia="Times New Roman" w:hAnsi="Times New Roman" w:cs="Times New Roman"/>
          <w:b/>
          <w:color w:val="0000FF"/>
          <w:spacing w:val="-4"/>
          <w:kern w:val="0"/>
          <w:sz w:val="18"/>
          <w:szCs w:val="22"/>
          <w:lang w:val="uk-UA"/>
          <w14:ligatures w14:val="none"/>
        </w:rPr>
        <w:t xml:space="preserve"> </w:t>
      </w:r>
      <w:r w:rsidRPr="00B34D72">
        <w:rPr>
          <w:rFonts w:ascii="Times New Roman" w:eastAsia="Times New Roman" w:hAnsi="Times New Roman" w:cs="Times New Roman"/>
          <w:b/>
          <w:color w:val="0000FF"/>
          <w:spacing w:val="-2"/>
          <w:kern w:val="0"/>
          <w:sz w:val="18"/>
          <w:szCs w:val="22"/>
          <w:lang w:val="uk-UA"/>
          <w14:ligatures w14:val="none"/>
        </w:rPr>
        <w:t>Організації</w:t>
      </w:r>
    </w:p>
    <w:p w14:paraId="7C202037" w14:textId="77777777" w:rsidR="00B34D72" w:rsidRPr="00B34D72" w:rsidRDefault="00B34D72" w:rsidP="00B34D72">
      <w:pPr>
        <w:widowControl w:val="0"/>
        <w:autoSpaceDE w:val="0"/>
        <w:autoSpaceDN w:val="0"/>
        <w:spacing w:before="2" w:after="0" w:line="240" w:lineRule="auto"/>
        <w:ind w:right="1922"/>
        <w:rPr>
          <w:rFonts w:ascii="Times New Roman" w:eastAsia="Times New Roman" w:hAnsi="Times New Roman" w:cs="Times New Roman"/>
          <w:b/>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(будь</w:t>
      </w:r>
      <w:r w:rsidRPr="00B34D72">
        <w:rPr>
          <w:rFonts w:ascii="Times New Roman" w:eastAsia="Times New Roman" w:hAnsi="Times New Roman" w:cs="Times New Roman"/>
          <w:b/>
          <w:spacing w:val="-7"/>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ласка,</w:t>
      </w:r>
      <w:r w:rsidRPr="00B34D72">
        <w:rPr>
          <w:rFonts w:ascii="Times New Roman" w:eastAsia="Times New Roman" w:hAnsi="Times New Roman" w:cs="Times New Roman"/>
          <w:b/>
          <w:spacing w:val="-4"/>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заповніть</w:t>
      </w:r>
      <w:r w:rsidRPr="00B34D72">
        <w:rPr>
          <w:rFonts w:ascii="Times New Roman" w:eastAsia="Times New Roman" w:hAnsi="Times New Roman" w:cs="Times New Roman"/>
          <w:b/>
          <w:spacing w:val="-4"/>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частини</w:t>
      </w:r>
      <w:r w:rsidRPr="00B34D72">
        <w:rPr>
          <w:rFonts w:ascii="Times New Roman" w:eastAsia="Times New Roman" w:hAnsi="Times New Roman" w:cs="Times New Roman"/>
          <w:b/>
          <w:spacing w:val="-5"/>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1-3</w:t>
      </w:r>
      <w:r w:rsidRPr="00B34D72">
        <w:rPr>
          <w:rFonts w:ascii="Times New Roman" w:eastAsia="Times New Roman" w:hAnsi="Times New Roman" w:cs="Times New Roman"/>
          <w:b/>
          <w:spacing w:val="-6"/>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ДРУКОВАНИМИ</w:t>
      </w:r>
      <w:r w:rsidRPr="00B34D72">
        <w:rPr>
          <w:rFonts w:ascii="Times New Roman" w:eastAsia="Times New Roman" w:hAnsi="Times New Roman" w:cs="Times New Roman"/>
          <w:b/>
          <w:spacing w:val="-6"/>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ЛІТЕРАМИ) Поля з позначкою «*» є обов'язковими для заповнення.</w:t>
      </w:r>
    </w:p>
    <w:p w14:paraId="7780DBA2" w14:textId="77777777" w:rsidR="00B34D72" w:rsidRPr="00B34D72" w:rsidRDefault="00B34D72" w:rsidP="00B34D72">
      <w:pPr>
        <w:widowControl w:val="0"/>
        <w:autoSpaceDE w:val="0"/>
        <w:autoSpaceDN w:val="0"/>
        <w:spacing w:before="119" w:after="0" w:line="240" w:lineRule="auto"/>
        <w:rPr>
          <w:rFonts w:ascii="Times New Roman" w:eastAsia="Times New Roman" w:hAnsi="Times New Roman" w:cs="Times New Roman"/>
          <w:b/>
          <w:kern w:val="0"/>
          <w:sz w:val="18"/>
          <w:szCs w:val="22"/>
          <w:lang w:val="uk-UA"/>
          <w14:ligatures w14:val="none"/>
        </w:rPr>
      </w:pPr>
      <w:r w:rsidRPr="00B34D72">
        <w:rPr>
          <w:rFonts w:ascii="Times New Roman" w:eastAsia="Times New Roman" w:hAnsi="Times New Roman" w:cs="Times New Roman"/>
          <w:b/>
          <w:color w:val="0000FF"/>
          <w:kern w:val="0"/>
          <w:sz w:val="18"/>
          <w:szCs w:val="22"/>
          <w:lang w:val="uk-UA"/>
          <w14:ligatures w14:val="none"/>
        </w:rPr>
        <w:t>Частина</w:t>
      </w:r>
      <w:r w:rsidRPr="00B34D72">
        <w:rPr>
          <w:rFonts w:ascii="Times New Roman" w:eastAsia="Times New Roman" w:hAnsi="Times New Roman" w:cs="Times New Roman"/>
          <w:b/>
          <w:color w:val="0000FF"/>
          <w:spacing w:val="-4"/>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1</w:t>
      </w:r>
      <w:r w:rsidRPr="00B34D72">
        <w:rPr>
          <w:rFonts w:ascii="Times New Roman" w:eastAsia="Times New Roman" w:hAnsi="Times New Roman" w:cs="Times New Roman"/>
          <w:b/>
          <w:color w:val="0000FF"/>
          <w:spacing w:val="-2"/>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w:t>
      </w:r>
      <w:r w:rsidRPr="00B34D72">
        <w:rPr>
          <w:rFonts w:ascii="Times New Roman" w:eastAsia="Times New Roman" w:hAnsi="Times New Roman" w:cs="Times New Roman"/>
          <w:b/>
          <w:color w:val="0000FF"/>
          <w:spacing w:val="-2"/>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Ідентифікація</w:t>
      </w:r>
      <w:r w:rsidRPr="00B34D72">
        <w:rPr>
          <w:rFonts w:ascii="Times New Roman" w:eastAsia="Times New Roman" w:hAnsi="Times New Roman" w:cs="Times New Roman"/>
          <w:b/>
          <w:color w:val="0000FF"/>
          <w:spacing w:val="-1"/>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Власника</w:t>
      </w:r>
      <w:r w:rsidRPr="00B34D72">
        <w:rPr>
          <w:rFonts w:ascii="Times New Roman" w:eastAsia="Times New Roman" w:hAnsi="Times New Roman" w:cs="Times New Roman"/>
          <w:b/>
          <w:color w:val="0000FF"/>
          <w:spacing w:val="-4"/>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Рахунку</w:t>
      </w:r>
      <w:r w:rsidRPr="00B34D72">
        <w:rPr>
          <w:rFonts w:ascii="Times New Roman" w:eastAsia="Times New Roman" w:hAnsi="Times New Roman" w:cs="Times New Roman"/>
          <w:b/>
          <w:color w:val="0000FF"/>
          <w:spacing w:val="-4"/>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w:t>
      </w:r>
      <w:r w:rsidRPr="00B34D72">
        <w:rPr>
          <w:rFonts w:ascii="Times New Roman" w:eastAsia="Times New Roman" w:hAnsi="Times New Roman" w:cs="Times New Roman"/>
          <w:b/>
          <w:color w:val="0000FF"/>
          <w:spacing w:val="-1"/>
          <w:kern w:val="0"/>
          <w:sz w:val="18"/>
          <w:szCs w:val="22"/>
          <w:lang w:val="uk-UA"/>
          <w14:ligatures w14:val="none"/>
        </w:rPr>
        <w:t xml:space="preserve"> </w:t>
      </w:r>
      <w:r w:rsidRPr="00B34D72">
        <w:rPr>
          <w:rFonts w:ascii="Times New Roman" w:eastAsia="Times New Roman" w:hAnsi="Times New Roman" w:cs="Times New Roman"/>
          <w:b/>
          <w:color w:val="0000FF"/>
          <w:spacing w:val="-2"/>
          <w:kern w:val="0"/>
          <w:sz w:val="18"/>
          <w:szCs w:val="22"/>
          <w:lang w:val="uk-UA"/>
          <w14:ligatures w14:val="none"/>
        </w:rPr>
        <w:t>Організації</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5042"/>
      </w:tblGrid>
      <w:tr w:rsidR="00B34D72" w:rsidRPr="00B34D72" w14:paraId="58C58270" w14:textId="77777777" w:rsidTr="00011A3D">
        <w:trPr>
          <w:trHeight w:val="357"/>
        </w:trPr>
        <w:tc>
          <w:tcPr>
            <w:tcW w:w="9638" w:type="dxa"/>
            <w:gridSpan w:val="2"/>
            <w:shd w:val="clear" w:color="auto" w:fill="BCD5ED"/>
          </w:tcPr>
          <w:p w14:paraId="2576C738" w14:textId="77777777" w:rsidR="00B34D72" w:rsidRPr="00B34D72" w:rsidRDefault="00B34D72" w:rsidP="00B34D72">
            <w:pPr>
              <w:spacing w:before="76"/>
              <w:rPr>
                <w:rFonts w:ascii="Times New Roman" w:eastAsia="Times New Roman" w:hAnsi="Times New Roman" w:cs="Times New Roman"/>
                <w:b/>
                <w:sz w:val="18"/>
                <w:lang w:val="uk-UA"/>
              </w:rPr>
            </w:pPr>
            <w:r w:rsidRPr="00B34D72">
              <w:rPr>
                <w:rFonts w:ascii="Times New Roman" w:eastAsia="Times New Roman" w:hAnsi="Times New Roman" w:cs="Times New Roman"/>
                <w:b/>
                <w:sz w:val="18"/>
                <w:lang w:val="uk-UA"/>
              </w:rPr>
              <w:t>A.</w:t>
            </w:r>
            <w:r w:rsidRPr="00B34D72">
              <w:rPr>
                <w:rFonts w:ascii="Times New Roman" w:eastAsia="Times New Roman" w:hAnsi="Times New Roman" w:cs="Times New Roman"/>
                <w:b/>
                <w:spacing w:val="-5"/>
                <w:sz w:val="18"/>
                <w:lang w:val="uk-UA"/>
              </w:rPr>
              <w:t xml:space="preserve"> </w:t>
            </w:r>
            <w:r w:rsidRPr="00B34D72">
              <w:rPr>
                <w:rFonts w:ascii="Times New Roman" w:eastAsia="Times New Roman" w:hAnsi="Times New Roman" w:cs="Times New Roman"/>
                <w:b/>
                <w:sz w:val="18"/>
                <w:lang w:val="uk-UA"/>
              </w:rPr>
              <w:t>Юридичне</w:t>
            </w:r>
            <w:r w:rsidRPr="00B34D72">
              <w:rPr>
                <w:rFonts w:ascii="Times New Roman" w:eastAsia="Times New Roman" w:hAnsi="Times New Roman" w:cs="Times New Roman"/>
                <w:b/>
                <w:spacing w:val="-5"/>
                <w:sz w:val="18"/>
                <w:lang w:val="uk-UA"/>
              </w:rPr>
              <w:t xml:space="preserve"> </w:t>
            </w:r>
            <w:r w:rsidRPr="00B34D72">
              <w:rPr>
                <w:rFonts w:ascii="Times New Roman" w:eastAsia="Times New Roman" w:hAnsi="Times New Roman" w:cs="Times New Roman"/>
                <w:b/>
                <w:sz w:val="18"/>
                <w:lang w:val="uk-UA"/>
              </w:rPr>
              <w:t>найменування</w:t>
            </w:r>
            <w:r w:rsidRPr="00B34D72">
              <w:rPr>
                <w:rFonts w:ascii="Times New Roman" w:eastAsia="Times New Roman" w:hAnsi="Times New Roman" w:cs="Times New Roman"/>
                <w:b/>
                <w:spacing w:val="-2"/>
                <w:sz w:val="18"/>
                <w:lang w:val="uk-UA"/>
              </w:rPr>
              <w:t xml:space="preserve"> </w:t>
            </w:r>
            <w:r w:rsidRPr="00B34D72">
              <w:rPr>
                <w:rFonts w:ascii="Times New Roman" w:eastAsia="Times New Roman" w:hAnsi="Times New Roman" w:cs="Times New Roman"/>
                <w:b/>
                <w:sz w:val="18"/>
                <w:lang w:val="uk-UA"/>
              </w:rPr>
              <w:t>Організації/</w:t>
            </w:r>
            <w:r w:rsidRPr="00B34D72">
              <w:rPr>
                <w:rFonts w:ascii="Times New Roman" w:eastAsia="Times New Roman" w:hAnsi="Times New Roman" w:cs="Times New Roman"/>
                <w:b/>
                <w:spacing w:val="-4"/>
                <w:sz w:val="18"/>
                <w:lang w:val="uk-UA"/>
              </w:rPr>
              <w:t xml:space="preserve"> </w:t>
            </w:r>
            <w:r w:rsidRPr="00B34D72">
              <w:rPr>
                <w:rFonts w:ascii="Times New Roman" w:eastAsia="Times New Roman" w:hAnsi="Times New Roman" w:cs="Times New Roman"/>
                <w:b/>
                <w:sz w:val="18"/>
                <w:lang w:val="uk-UA"/>
              </w:rPr>
              <w:t>відокремленого</w:t>
            </w:r>
            <w:r w:rsidRPr="00B34D72">
              <w:rPr>
                <w:rFonts w:ascii="Times New Roman" w:eastAsia="Times New Roman" w:hAnsi="Times New Roman" w:cs="Times New Roman"/>
                <w:b/>
                <w:spacing w:val="-5"/>
                <w:sz w:val="18"/>
                <w:lang w:val="uk-UA"/>
              </w:rPr>
              <w:t xml:space="preserve"> </w:t>
            </w:r>
            <w:r w:rsidRPr="00B34D72">
              <w:rPr>
                <w:rFonts w:ascii="Times New Roman" w:eastAsia="Times New Roman" w:hAnsi="Times New Roman" w:cs="Times New Roman"/>
                <w:b/>
                <w:spacing w:val="-2"/>
                <w:sz w:val="18"/>
                <w:lang w:val="uk-UA"/>
              </w:rPr>
              <w:t>підрозділу:*</w:t>
            </w:r>
          </w:p>
        </w:tc>
      </w:tr>
      <w:tr w:rsidR="00B34D72" w:rsidRPr="00B34D72" w14:paraId="5F84BB9D" w14:textId="77777777" w:rsidTr="00011A3D">
        <w:trPr>
          <w:trHeight w:val="527"/>
        </w:trPr>
        <w:tc>
          <w:tcPr>
            <w:tcW w:w="9638" w:type="dxa"/>
            <w:gridSpan w:val="2"/>
          </w:tcPr>
          <w:p w14:paraId="2C29ED63"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649F7FDB" w14:textId="77777777" w:rsidTr="00011A3D">
        <w:trPr>
          <w:trHeight w:val="357"/>
        </w:trPr>
        <w:tc>
          <w:tcPr>
            <w:tcW w:w="9638" w:type="dxa"/>
            <w:gridSpan w:val="2"/>
            <w:shd w:val="clear" w:color="auto" w:fill="BCD5ED"/>
          </w:tcPr>
          <w:p w14:paraId="021E6F46" w14:textId="77777777" w:rsidR="00B34D72" w:rsidRPr="00B34D72" w:rsidRDefault="00B34D72" w:rsidP="00B34D72">
            <w:pPr>
              <w:spacing w:before="76"/>
              <w:rPr>
                <w:rFonts w:ascii="Times New Roman" w:eastAsia="Times New Roman" w:hAnsi="Times New Roman" w:cs="Times New Roman"/>
                <w:b/>
                <w:sz w:val="18"/>
                <w:lang w:val="uk-UA"/>
              </w:rPr>
            </w:pPr>
            <w:r w:rsidRPr="00B34D72">
              <w:rPr>
                <w:rFonts w:ascii="Times New Roman" w:eastAsia="Times New Roman" w:hAnsi="Times New Roman" w:cs="Times New Roman"/>
                <w:b/>
                <w:sz w:val="18"/>
                <w:lang w:val="uk-UA"/>
              </w:rPr>
              <w:t>B.</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b/>
                <w:sz w:val="18"/>
                <w:lang w:val="uk-UA"/>
              </w:rPr>
              <w:t>Юрисдикція</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b/>
                <w:sz w:val="18"/>
                <w:lang w:val="uk-UA"/>
              </w:rPr>
              <w:t>реєстрації</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b/>
                <w:sz w:val="18"/>
                <w:lang w:val="uk-UA"/>
              </w:rPr>
              <w:t>або</w:t>
            </w:r>
            <w:r w:rsidRPr="00B34D72">
              <w:rPr>
                <w:rFonts w:ascii="Times New Roman" w:eastAsia="Times New Roman" w:hAnsi="Times New Roman" w:cs="Times New Roman"/>
                <w:b/>
                <w:spacing w:val="-2"/>
                <w:sz w:val="18"/>
                <w:lang w:val="uk-UA"/>
              </w:rPr>
              <w:t xml:space="preserve"> створення:</w:t>
            </w:r>
          </w:p>
        </w:tc>
      </w:tr>
      <w:tr w:rsidR="00B34D72" w:rsidRPr="00B34D72" w14:paraId="4AB326F0" w14:textId="77777777" w:rsidTr="00011A3D">
        <w:trPr>
          <w:trHeight w:val="515"/>
        </w:trPr>
        <w:tc>
          <w:tcPr>
            <w:tcW w:w="9638" w:type="dxa"/>
            <w:gridSpan w:val="2"/>
          </w:tcPr>
          <w:p w14:paraId="55F8F3F0"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7E24E59C" w14:textId="77777777" w:rsidTr="00011A3D">
        <w:trPr>
          <w:trHeight w:val="357"/>
        </w:trPr>
        <w:tc>
          <w:tcPr>
            <w:tcW w:w="9638" w:type="dxa"/>
            <w:gridSpan w:val="2"/>
            <w:shd w:val="clear" w:color="auto" w:fill="BCD5ED"/>
          </w:tcPr>
          <w:p w14:paraId="55E99C7A" w14:textId="77777777" w:rsidR="00B34D72" w:rsidRPr="00B34D72" w:rsidRDefault="00B34D72" w:rsidP="00B34D72">
            <w:pPr>
              <w:spacing w:before="76"/>
              <w:rPr>
                <w:rFonts w:ascii="Times New Roman" w:eastAsia="Times New Roman" w:hAnsi="Times New Roman" w:cs="Times New Roman"/>
                <w:b/>
                <w:sz w:val="18"/>
                <w:lang w:val="uk-UA"/>
              </w:rPr>
            </w:pPr>
            <w:r w:rsidRPr="00B34D72">
              <w:rPr>
                <w:rFonts w:ascii="Times New Roman" w:eastAsia="Times New Roman" w:hAnsi="Times New Roman" w:cs="Times New Roman"/>
                <w:b/>
                <w:sz w:val="18"/>
                <w:lang w:val="uk-UA"/>
              </w:rPr>
              <w:t>C.</w:t>
            </w:r>
            <w:r w:rsidRPr="00B34D72">
              <w:rPr>
                <w:rFonts w:ascii="Times New Roman" w:eastAsia="Times New Roman" w:hAnsi="Times New Roman" w:cs="Times New Roman"/>
                <w:b/>
                <w:spacing w:val="-2"/>
                <w:sz w:val="18"/>
                <w:lang w:val="uk-UA"/>
              </w:rPr>
              <w:t xml:space="preserve"> </w:t>
            </w:r>
            <w:r w:rsidRPr="00B34D72">
              <w:rPr>
                <w:rFonts w:ascii="Times New Roman" w:eastAsia="Times New Roman" w:hAnsi="Times New Roman" w:cs="Times New Roman"/>
                <w:b/>
                <w:sz w:val="18"/>
                <w:lang w:val="uk-UA"/>
              </w:rPr>
              <w:t>Поточна</w:t>
            </w:r>
            <w:r w:rsidRPr="00B34D72">
              <w:rPr>
                <w:rFonts w:ascii="Times New Roman" w:eastAsia="Times New Roman" w:hAnsi="Times New Roman" w:cs="Times New Roman"/>
                <w:b/>
                <w:spacing w:val="-4"/>
                <w:sz w:val="18"/>
                <w:lang w:val="uk-UA"/>
              </w:rPr>
              <w:t xml:space="preserve"> </w:t>
            </w:r>
            <w:r w:rsidRPr="00B34D72">
              <w:rPr>
                <w:rFonts w:ascii="Times New Roman" w:eastAsia="Times New Roman" w:hAnsi="Times New Roman" w:cs="Times New Roman"/>
                <w:b/>
                <w:sz w:val="18"/>
                <w:lang w:val="uk-UA"/>
              </w:rPr>
              <w:t>адреса</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b/>
                <w:spacing w:val="-2"/>
                <w:sz w:val="18"/>
                <w:lang w:val="uk-UA"/>
              </w:rPr>
              <w:t>місцезнаходження:</w:t>
            </w:r>
          </w:p>
        </w:tc>
      </w:tr>
      <w:tr w:rsidR="00B34D72" w:rsidRPr="00B34D72" w14:paraId="6E1139BC" w14:textId="77777777" w:rsidTr="00011A3D">
        <w:trPr>
          <w:trHeight w:val="702"/>
        </w:trPr>
        <w:tc>
          <w:tcPr>
            <w:tcW w:w="4596" w:type="dxa"/>
          </w:tcPr>
          <w:p w14:paraId="68898416" w14:textId="77777777" w:rsidR="00B34D72" w:rsidRPr="00B34D72" w:rsidRDefault="00B34D72" w:rsidP="00B34D72">
            <w:pPr>
              <w:spacing w:before="139"/>
              <w:ind w:right="474"/>
              <w:rPr>
                <w:rFonts w:ascii="Times New Roman" w:eastAsia="Times New Roman" w:hAnsi="Times New Roman" w:cs="Times New Roman"/>
                <w:i/>
                <w:sz w:val="18"/>
                <w:lang w:val="uk-UA"/>
              </w:rPr>
            </w:pPr>
            <w:r w:rsidRPr="00B34D72">
              <w:rPr>
                <w:rFonts w:ascii="Times New Roman" w:eastAsia="Times New Roman" w:hAnsi="Times New Roman" w:cs="Times New Roman"/>
                <w:sz w:val="18"/>
                <w:lang w:val="uk-UA"/>
              </w:rPr>
              <w:t xml:space="preserve">Рядок 1 </w:t>
            </w:r>
            <w:r w:rsidRPr="00B34D72">
              <w:rPr>
                <w:rFonts w:ascii="Times New Roman" w:eastAsia="Times New Roman" w:hAnsi="Times New Roman" w:cs="Times New Roman"/>
                <w:i/>
                <w:sz w:val="18"/>
                <w:lang w:val="uk-UA"/>
              </w:rPr>
              <w:t>(наприклад, будинок/ квартира/помешкання,</w:t>
            </w:r>
            <w:r w:rsidRPr="00B34D72">
              <w:rPr>
                <w:rFonts w:ascii="Times New Roman" w:eastAsia="Times New Roman" w:hAnsi="Times New Roman" w:cs="Times New Roman"/>
                <w:i/>
                <w:spacing w:val="-12"/>
                <w:sz w:val="18"/>
                <w:lang w:val="uk-UA"/>
              </w:rPr>
              <w:t xml:space="preserve"> </w:t>
            </w:r>
            <w:r w:rsidRPr="00B34D72">
              <w:rPr>
                <w:rFonts w:ascii="Times New Roman" w:eastAsia="Times New Roman" w:hAnsi="Times New Roman" w:cs="Times New Roman"/>
                <w:i/>
                <w:sz w:val="18"/>
                <w:lang w:val="uk-UA"/>
              </w:rPr>
              <w:t>номер,</w:t>
            </w:r>
            <w:r w:rsidRPr="00B34D72">
              <w:rPr>
                <w:rFonts w:ascii="Times New Roman" w:eastAsia="Times New Roman" w:hAnsi="Times New Roman" w:cs="Times New Roman"/>
                <w:i/>
                <w:spacing w:val="-11"/>
                <w:sz w:val="18"/>
                <w:lang w:val="uk-UA"/>
              </w:rPr>
              <w:t xml:space="preserve"> </w:t>
            </w:r>
            <w:r w:rsidRPr="00B34D72">
              <w:rPr>
                <w:rFonts w:ascii="Times New Roman" w:eastAsia="Times New Roman" w:hAnsi="Times New Roman" w:cs="Times New Roman"/>
                <w:i/>
                <w:sz w:val="18"/>
                <w:lang w:val="uk-UA"/>
              </w:rPr>
              <w:t>вулиця):*</w:t>
            </w:r>
          </w:p>
        </w:tc>
        <w:tc>
          <w:tcPr>
            <w:tcW w:w="5042" w:type="dxa"/>
          </w:tcPr>
          <w:p w14:paraId="7E9D27EA"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0BC8F59E" w14:textId="77777777" w:rsidTr="00011A3D">
        <w:trPr>
          <w:trHeight w:val="702"/>
        </w:trPr>
        <w:tc>
          <w:tcPr>
            <w:tcW w:w="4596" w:type="dxa"/>
          </w:tcPr>
          <w:p w14:paraId="25E0D9B5" w14:textId="77777777" w:rsidR="00B34D72" w:rsidRPr="00B34D72" w:rsidRDefault="00B34D72" w:rsidP="00B34D72">
            <w:pPr>
              <w:spacing w:before="141"/>
              <w:ind w:right="474"/>
              <w:rPr>
                <w:rFonts w:ascii="Times New Roman" w:eastAsia="Times New Roman" w:hAnsi="Times New Roman" w:cs="Times New Roman"/>
                <w:i/>
                <w:sz w:val="18"/>
                <w:lang w:val="uk-UA"/>
              </w:rPr>
            </w:pPr>
            <w:r w:rsidRPr="00B34D72">
              <w:rPr>
                <w:rFonts w:ascii="Times New Roman" w:eastAsia="Times New Roman" w:hAnsi="Times New Roman" w:cs="Times New Roman"/>
                <w:sz w:val="18"/>
                <w:lang w:val="uk-UA"/>
              </w:rPr>
              <w:t>Рядок</w:t>
            </w:r>
            <w:r w:rsidRPr="00B34D72">
              <w:rPr>
                <w:rFonts w:ascii="Times New Roman" w:eastAsia="Times New Roman" w:hAnsi="Times New Roman" w:cs="Times New Roman"/>
                <w:spacing w:val="-12"/>
                <w:sz w:val="18"/>
                <w:lang w:val="uk-UA"/>
              </w:rPr>
              <w:t xml:space="preserve"> </w:t>
            </w:r>
            <w:r w:rsidRPr="00B34D72">
              <w:rPr>
                <w:rFonts w:ascii="Times New Roman" w:eastAsia="Times New Roman" w:hAnsi="Times New Roman" w:cs="Times New Roman"/>
                <w:sz w:val="18"/>
                <w:lang w:val="uk-UA"/>
              </w:rPr>
              <w:t>2</w:t>
            </w:r>
            <w:r w:rsidRPr="00B34D72">
              <w:rPr>
                <w:rFonts w:ascii="Times New Roman" w:eastAsia="Times New Roman" w:hAnsi="Times New Roman" w:cs="Times New Roman"/>
                <w:spacing w:val="-10"/>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i/>
                <w:sz w:val="18"/>
                <w:lang w:val="uk-UA"/>
              </w:rPr>
              <w:t>наприклад,</w:t>
            </w:r>
            <w:r w:rsidRPr="00B34D72">
              <w:rPr>
                <w:rFonts w:ascii="Times New Roman" w:eastAsia="Times New Roman" w:hAnsi="Times New Roman" w:cs="Times New Roman"/>
                <w:i/>
                <w:spacing w:val="-12"/>
                <w:sz w:val="18"/>
                <w:lang w:val="uk-UA"/>
              </w:rPr>
              <w:t xml:space="preserve"> </w:t>
            </w:r>
            <w:r w:rsidRPr="00B34D72">
              <w:rPr>
                <w:rFonts w:ascii="Times New Roman" w:eastAsia="Times New Roman" w:hAnsi="Times New Roman" w:cs="Times New Roman"/>
                <w:i/>
                <w:sz w:val="18"/>
                <w:lang w:val="uk-UA"/>
              </w:rPr>
              <w:t xml:space="preserve">селище/місто/провінція/ </w:t>
            </w:r>
            <w:r w:rsidRPr="00B34D72">
              <w:rPr>
                <w:rFonts w:ascii="Times New Roman" w:eastAsia="Times New Roman" w:hAnsi="Times New Roman" w:cs="Times New Roman"/>
                <w:i/>
                <w:spacing w:val="-2"/>
                <w:sz w:val="18"/>
                <w:lang w:val="uk-UA"/>
              </w:rPr>
              <w:t>округ/штат)</w:t>
            </w:r>
            <w:r w:rsidRPr="00B34D72">
              <w:rPr>
                <w:rFonts w:ascii="Times New Roman" w:eastAsia="Times New Roman" w:hAnsi="Times New Roman" w:cs="Times New Roman"/>
                <w:spacing w:val="-2"/>
                <w:sz w:val="18"/>
                <w:lang w:val="uk-UA"/>
              </w:rPr>
              <w:t>:</w:t>
            </w:r>
            <w:r w:rsidRPr="00B34D72">
              <w:rPr>
                <w:rFonts w:ascii="Times New Roman" w:eastAsia="Times New Roman" w:hAnsi="Times New Roman" w:cs="Times New Roman"/>
                <w:i/>
                <w:spacing w:val="-2"/>
                <w:sz w:val="18"/>
                <w:lang w:val="uk-UA"/>
              </w:rPr>
              <w:t>*</w:t>
            </w:r>
          </w:p>
        </w:tc>
        <w:tc>
          <w:tcPr>
            <w:tcW w:w="5042" w:type="dxa"/>
          </w:tcPr>
          <w:p w14:paraId="3E0CCAB2"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763C619A" w14:textId="77777777" w:rsidTr="00011A3D">
        <w:trPr>
          <w:trHeight w:val="357"/>
        </w:trPr>
        <w:tc>
          <w:tcPr>
            <w:tcW w:w="4596" w:type="dxa"/>
          </w:tcPr>
          <w:p w14:paraId="378377E7"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pacing w:val="-2"/>
                <w:sz w:val="18"/>
                <w:lang w:val="uk-UA"/>
              </w:rPr>
              <w:t>Юрисдикція:*</w:t>
            </w:r>
          </w:p>
        </w:tc>
        <w:tc>
          <w:tcPr>
            <w:tcW w:w="5042" w:type="dxa"/>
          </w:tcPr>
          <w:p w14:paraId="499BBA06"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4994A79D" w14:textId="77777777" w:rsidTr="00011A3D">
        <w:trPr>
          <w:trHeight w:val="357"/>
        </w:trPr>
        <w:tc>
          <w:tcPr>
            <w:tcW w:w="4596" w:type="dxa"/>
          </w:tcPr>
          <w:p w14:paraId="05794098"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Поштовий</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індекс</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(за</w:t>
            </w:r>
            <w:r w:rsidRPr="00B34D72">
              <w:rPr>
                <w:rFonts w:ascii="Times New Roman" w:eastAsia="Times New Roman" w:hAnsi="Times New Roman" w:cs="Times New Roman"/>
                <w:spacing w:val="-2"/>
                <w:sz w:val="18"/>
                <w:lang w:val="uk-UA"/>
              </w:rPr>
              <w:t xml:space="preserve"> наявності):*</w:t>
            </w:r>
          </w:p>
        </w:tc>
        <w:tc>
          <w:tcPr>
            <w:tcW w:w="5042" w:type="dxa"/>
          </w:tcPr>
          <w:p w14:paraId="17AFAD36"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7D848C93" w14:textId="77777777" w:rsidTr="00011A3D">
        <w:trPr>
          <w:trHeight w:val="357"/>
        </w:trPr>
        <w:tc>
          <w:tcPr>
            <w:tcW w:w="9638" w:type="dxa"/>
            <w:gridSpan w:val="2"/>
            <w:shd w:val="clear" w:color="auto" w:fill="BCD5ED"/>
          </w:tcPr>
          <w:p w14:paraId="66EF184F" w14:textId="77777777" w:rsidR="00B34D72" w:rsidRPr="00B34D72" w:rsidRDefault="00B34D72" w:rsidP="00B34D72">
            <w:pPr>
              <w:spacing w:before="71"/>
              <w:rPr>
                <w:rFonts w:ascii="Times New Roman" w:eastAsia="Times New Roman" w:hAnsi="Times New Roman" w:cs="Times New Roman"/>
                <w:i/>
                <w:sz w:val="18"/>
                <w:lang w:val="uk-UA"/>
              </w:rPr>
            </w:pPr>
            <w:r w:rsidRPr="00B34D72">
              <w:rPr>
                <w:rFonts w:ascii="Times New Roman" w:eastAsia="Times New Roman" w:hAnsi="Times New Roman" w:cs="Times New Roman"/>
                <w:b/>
                <w:sz w:val="18"/>
                <w:lang w:val="uk-UA"/>
              </w:rPr>
              <w:t>D.</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b/>
                <w:sz w:val="18"/>
                <w:lang w:val="uk-UA"/>
              </w:rPr>
              <w:t>Поштова</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b/>
                <w:sz w:val="18"/>
                <w:lang w:val="uk-UA"/>
              </w:rPr>
              <w:t xml:space="preserve">адреса </w:t>
            </w:r>
            <w:r w:rsidRPr="00B34D72">
              <w:rPr>
                <w:rFonts w:ascii="Times New Roman" w:eastAsia="Times New Roman" w:hAnsi="Times New Roman" w:cs="Times New Roman"/>
                <w:i/>
                <w:sz w:val="18"/>
                <w:lang w:val="uk-UA"/>
              </w:rPr>
              <w:t>(заповнюється</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z w:val="18"/>
                <w:lang w:val="uk-UA"/>
              </w:rPr>
              <w:t>лише</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якщо</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z w:val="18"/>
                <w:lang w:val="uk-UA"/>
              </w:rPr>
              <w:t>відрізняється</w:t>
            </w:r>
            <w:r w:rsidRPr="00B34D72">
              <w:rPr>
                <w:rFonts w:ascii="Times New Roman" w:eastAsia="Times New Roman" w:hAnsi="Times New Roman" w:cs="Times New Roman"/>
                <w:i/>
                <w:spacing w:val="-4"/>
                <w:sz w:val="18"/>
                <w:lang w:val="uk-UA"/>
              </w:rPr>
              <w:t xml:space="preserve"> </w:t>
            </w:r>
            <w:r w:rsidRPr="00B34D72">
              <w:rPr>
                <w:rFonts w:ascii="Times New Roman" w:eastAsia="Times New Roman" w:hAnsi="Times New Roman" w:cs="Times New Roman"/>
                <w:i/>
                <w:sz w:val="18"/>
                <w:lang w:val="uk-UA"/>
              </w:rPr>
              <w:t>від</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z w:val="18"/>
                <w:lang w:val="uk-UA"/>
              </w:rPr>
              <w:t>адреси,</w:t>
            </w:r>
            <w:r w:rsidRPr="00B34D72">
              <w:rPr>
                <w:rFonts w:ascii="Times New Roman" w:eastAsia="Times New Roman" w:hAnsi="Times New Roman" w:cs="Times New Roman"/>
                <w:i/>
                <w:spacing w:val="-4"/>
                <w:sz w:val="18"/>
                <w:lang w:val="uk-UA"/>
              </w:rPr>
              <w:t xml:space="preserve"> </w:t>
            </w:r>
            <w:r w:rsidRPr="00B34D72">
              <w:rPr>
                <w:rFonts w:ascii="Times New Roman" w:eastAsia="Times New Roman" w:hAnsi="Times New Roman" w:cs="Times New Roman"/>
                <w:i/>
                <w:sz w:val="18"/>
                <w:lang w:val="uk-UA"/>
              </w:rPr>
              <w:t>вказаної</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в</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z w:val="18"/>
                <w:lang w:val="uk-UA"/>
              </w:rPr>
              <w:t>розділі</w:t>
            </w:r>
            <w:r w:rsidRPr="00B34D72">
              <w:rPr>
                <w:rFonts w:ascii="Times New Roman" w:eastAsia="Times New Roman" w:hAnsi="Times New Roman" w:cs="Times New Roman"/>
                <w:i/>
                <w:spacing w:val="-5"/>
                <w:sz w:val="18"/>
                <w:lang w:val="uk-UA"/>
              </w:rPr>
              <w:t xml:space="preserve"> </w:t>
            </w:r>
            <w:r w:rsidRPr="00B34D72">
              <w:rPr>
                <w:rFonts w:ascii="Times New Roman" w:eastAsia="Times New Roman" w:hAnsi="Times New Roman" w:cs="Times New Roman"/>
                <w:b/>
                <w:i/>
                <w:sz w:val="18"/>
                <w:lang w:val="uk-UA"/>
              </w:rPr>
              <w:t>С</w:t>
            </w:r>
            <w:r w:rsidRPr="00B34D72">
              <w:rPr>
                <w:rFonts w:ascii="Times New Roman" w:eastAsia="Times New Roman" w:hAnsi="Times New Roman" w:cs="Times New Roman"/>
                <w:b/>
                <w:i/>
                <w:spacing w:val="-3"/>
                <w:sz w:val="18"/>
                <w:lang w:val="uk-UA"/>
              </w:rPr>
              <w:t xml:space="preserve"> </w:t>
            </w:r>
            <w:r w:rsidRPr="00B34D72">
              <w:rPr>
                <w:rFonts w:ascii="Times New Roman" w:eastAsia="Times New Roman" w:hAnsi="Times New Roman" w:cs="Times New Roman"/>
                <w:i/>
                <w:spacing w:val="-2"/>
                <w:sz w:val="18"/>
                <w:lang w:val="uk-UA"/>
              </w:rPr>
              <w:t>вище)</w:t>
            </w:r>
          </w:p>
        </w:tc>
      </w:tr>
      <w:tr w:rsidR="00B34D72" w:rsidRPr="00B34D72" w14:paraId="0F92A7B3" w14:textId="77777777" w:rsidTr="00011A3D">
        <w:trPr>
          <w:trHeight w:val="702"/>
        </w:trPr>
        <w:tc>
          <w:tcPr>
            <w:tcW w:w="4596" w:type="dxa"/>
          </w:tcPr>
          <w:p w14:paraId="6111E999" w14:textId="77777777" w:rsidR="00B34D72" w:rsidRPr="00B34D72" w:rsidRDefault="00B34D72" w:rsidP="00B34D72">
            <w:pPr>
              <w:spacing w:before="139"/>
              <w:ind w:right="474"/>
              <w:rPr>
                <w:rFonts w:ascii="Times New Roman" w:eastAsia="Times New Roman" w:hAnsi="Times New Roman" w:cs="Times New Roman"/>
                <w:i/>
                <w:sz w:val="18"/>
                <w:lang w:val="uk-UA"/>
              </w:rPr>
            </w:pPr>
            <w:r w:rsidRPr="00B34D72">
              <w:rPr>
                <w:rFonts w:ascii="Times New Roman" w:eastAsia="Times New Roman" w:hAnsi="Times New Roman" w:cs="Times New Roman"/>
                <w:sz w:val="18"/>
                <w:lang w:val="uk-UA"/>
              </w:rPr>
              <w:t xml:space="preserve">Рядок 1 </w:t>
            </w:r>
            <w:r w:rsidRPr="00B34D72">
              <w:rPr>
                <w:rFonts w:ascii="Times New Roman" w:eastAsia="Times New Roman" w:hAnsi="Times New Roman" w:cs="Times New Roman"/>
                <w:i/>
                <w:sz w:val="18"/>
                <w:lang w:val="uk-UA"/>
              </w:rPr>
              <w:t>(наприклад, будинок/ квартира/помешкання,</w:t>
            </w:r>
            <w:r w:rsidRPr="00B34D72">
              <w:rPr>
                <w:rFonts w:ascii="Times New Roman" w:eastAsia="Times New Roman" w:hAnsi="Times New Roman" w:cs="Times New Roman"/>
                <w:i/>
                <w:spacing w:val="-12"/>
                <w:sz w:val="18"/>
                <w:lang w:val="uk-UA"/>
              </w:rPr>
              <w:t xml:space="preserve"> </w:t>
            </w:r>
            <w:r w:rsidRPr="00B34D72">
              <w:rPr>
                <w:rFonts w:ascii="Times New Roman" w:eastAsia="Times New Roman" w:hAnsi="Times New Roman" w:cs="Times New Roman"/>
                <w:i/>
                <w:sz w:val="18"/>
                <w:lang w:val="uk-UA"/>
              </w:rPr>
              <w:t>номер,</w:t>
            </w:r>
            <w:r w:rsidRPr="00B34D72">
              <w:rPr>
                <w:rFonts w:ascii="Times New Roman" w:eastAsia="Times New Roman" w:hAnsi="Times New Roman" w:cs="Times New Roman"/>
                <w:i/>
                <w:spacing w:val="-11"/>
                <w:sz w:val="18"/>
                <w:lang w:val="uk-UA"/>
              </w:rPr>
              <w:t xml:space="preserve"> </w:t>
            </w:r>
            <w:r w:rsidRPr="00B34D72">
              <w:rPr>
                <w:rFonts w:ascii="Times New Roman" w:eastAsia="Times New Roman" w:hAnsi="Times New Roman" w:cs="Times New Roman"/>
                <w:i/>
                <w:sz w:val="18"/>
                <w:lang w:val="uk-UA"/>
              </w:rPr>
              <w:t>вулиця):</w:t>
            </w:r>
          </w:p>
        </w:tc>
        <w:tc>
          <w:tcPr>
            <w:tcW w:w="5042" w:type="dxa"/>
          </w:tcPr>
          <w:p w14:paraId="073B78B7"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13013F63" w14:textId="77777777" w:rsidTr="00011A3D">
        <w:trPr>
          <w:trHeight w:val="702"/>
        </w:trPr>
        <w:tc>
          <w:tcPr>
            <w:tcW w:w="4596" w:type="dxa"/>
          </w:tcPr>
          <w:p w14:paraId="08383FBE" w14:textId="77777777" w:rsidR="00B34D72" w:rsidRPr="00B34D72" w:rsidRDefault="00B34D72" w:rsidP="00B34D72">
            <w:pPr>
              <w:spacing w:before="139"/>
              <w:ind w:right="474"/>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Рядок</w:t>
            </w:r>
            <w:r w:rsidRPr="00B34D72">
              <w:rPr>
                <w:rFonts w:ascii="Times New Roman" w:eastAsia="Times New Roman" w:hAnsi="Times New Roman" w:cs="Times New Roman"/>
                <w:spacing w:val="-12"/>
                <w:sz w:val="18"/>
                <w:lang w:val="uk-UA"/>
              </w:rPr>
              <w:t xml:space="preserve"> </w:t>
            </w:r>
            <w:r w:rsidRPr="00B34D72">
              <w:rPr>
                <w:rFonts w:ascii="Times New Roman" w:eastAsia="Times New Roman" w:hAnsi="Times New Roman" w:cs="Times New Roman"/>
                <w:sz w:val="18"/>
                <w:lang w:val="uk-UA"/>
              </w:rPr>
              <w:t>2</w:t>
            </w:r>
            <w:r w:rsidRPr="00B34D72">
              <w:rPr>
                <w:rFonts w:ascii="Times New Roman" w:eastAsia="Times New Roman" w:hAnsi="Times New Roman" w:cs="Times New Roman"/>
                <w:spacing w:val="-10"/>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i/>
                <w:sz w:val="18"/>
                <w:lang w:val="uk-UA"/>
              </w:rPr>
              <w:t>наприклад,</w:t>
            </w:r>
            <w:r w:rsidRPr="00B34D72">
              <w:rPr>
                <w:rFonts w:ascii="Times New Roman" w:eastAsia="Times New Roman" w:hAnsi="Times New Roman" w:cs="Times New Roman"/>
                <w:i/>
                <w:spacing w:val="-12"/>
                <w:sz w:val="18"/>
                <w:lang w:val="uk-UA"/>
              </w:rPr>
              <w:t xml:space="preserve"> </w:t>
            </w:r>
            <w:r w:rsidRPr="00B34D72">
              <w:rPr>
                <w:rFonts w:ascii="Times New Roman" w:eastAsia="Times New Roman" w:hAnsi="Times New Roman" w:cs="Times New Roman"/>
                <w:i/>
                <w:sz w:val="18"/>
                <w:lang w:val="uk-UA"/>
              </w:rPr>
              <w:t xml:space="preserve">селище/місто/провінція/ </w:t>
            </w:r>
            <w:r w:rsidRPr="00B34D72">
              <w:rPr>
                <w:rFonts w:ascii="Times New Roman" w:eastAsia="Times New Roman" w:hAnsi="Times New Roman" w:cs="Times New Roman"/>
                <w:i/>
                <w:spacing w:val="-2"/>
                <w:sz w:val="18"/>
                <w:lang w:val="uk-UA"/>
              </w:rPr>
              <w:t>округ/штат)</w:t>
            </w:r>
            <w:r w:rsidRPr="00B34D72">
              <w:rPr>
                <w:rFonts w:ascii="Times New Roman" w:eastAsia="Times New Roman" w:hAnsi="Times New Roman" w:cs="Times New Roman"/>
                <w:spacing w:val="-2"/>
                <w:sz w:val="18"/>
                <w:lang w:val="uk-UA"/>
              </w:rPr>
              <w:t>:</w:t>
            </w:r>
          </w:p>
        </w:tc>
        <w:tc>
          <w:tcPr>
            <w:tcW w:w="5042" w:type="dxa"/>
          </w:tcPr>
          <w:p w14:paraId="70F21AF6"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4E96978B" w14:textId="77777777" w:rsidTr="00011A3D">
        <w:trPr>
          <w:trHeight w:val="357"/>
        </w:trPr>
        <w:tc>
          <w:tcPr>
            <w:tcW w:w="4596" w:type="dxa"/>
          </w:tcPr>
          <w:p w14:paraId="31E981B9"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pacing w:val="-2"/>
                <w:sz w:val="18"/>
                <w:lang w:val="uk-UA"/>
              </w:rPr>
              <w:t>Юрисдикція:</w:t>
            </w:r>
          </w:p>
        </w:tc>
        <w:tc>
          <w:tcPr>
            <w:tcW w:w="5042" w:type="dxa"/>
          </w:tcPr>
          <w:p w14:paraId="662257FE"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35588F0D" w14:textId="77777777" w:rsidTr="00011A3D">
        <w:trPr>
          <w:trHeight w:val="357"/>
        </w:trPr>
        <w:tc>
          <w:tcPr>
            <w:tcW w:w="4596" w:type="dxa"/>
          </w:tcPr>
          <w:p w14:paraId="02409B66"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Поштовий</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індекс</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(за</w:t>
            </w:r>
            <w:r w:rsidRPr="00B34D72">
              <w:rPr>
                <w:rFonts w:ascii="Times New Roman" w:eastAsia="Times New Roman" w:hAnsi="Times New Roman" w:cs="Times New Roman"/>
                <w:spacing w:val="-2"/>
                <w:sz w:val="18"/>
                <w:lang w:val="uk-UA"/>
              </w:rPr>
              <w:t xml:space="preserve"> наявності):</w:t>
            </w:r>
          </w:p>
        </w:tc>
        <w:tc>
          <w:tcPr>
            <w:tcW w:w="5042" w:type="dxa"/>
          </w:tcPr>
          <w:p w14:paraId="03963AC0" w14:textId="77777777" w:rsidR="00B34D72" w:rsidRPr="00B34D72" w:rsidRDefault="00B34D72" w:rsidP="00B34D72">
            <w:pPr>
              <w:rPr>
                <w:rFonts w:ascii="Times New Roman" w:eastAsia="Times New Roman" w:hAnsi="Times New Roman" w:cs="Times New Roman"/>
                <w:sz w:val="18"/>
                <w:lang w:val="uk-UA"/>
              </w:rPr>
            </w:pPr>
          </w:p>
        </w:tc>
      </w:tr>
    </w:tbl>
    <w:p w14:paraId="2174B224" w14:textId="77777777" w:rsidR="00B34D72" w:rsidRPr="00B34D72" w:rsidRDefault="00B34D72" w:rsidP="00B34D72">
      <w:pPr>
        <w:widowControl w:val="0"/>
        <w:autoSpaceDE w:val="0"/>
        <w:autoSpaceDN w:val="0"/>
        <w:spacing w:before="207" w:after="6" w:line="240" w:lineRule="auto"/>
        <w:rPr>
          <w:rFonts w:ascii="Times New Roman" w:eastAsia="Times New Roman" w:hAnsi="Times New Roman" w:cs="Times New Roman"/>
          <w:b/>
          <w:i/>
          <w:kern w:val="0"/>
          <w:sz w:val="18"/>
          <w:szCs w:val="22"/>
          <w:lang w:val="uk-UA"/>
          <w14:ligatures w14:val="none"/>
        </w:rPr>
      </w:pPr>
      <w:r w:rsidRPr="00B34D72">
        <w:rPr>
          <w:rFonts w:ascii="Times New Roman" w:eastAsia="Times New Roman" w:hAnsi="Times New Roman" w:cs="Times New Roman"/>
          <w:b/>
          <w:color w:val="0000FF"/>
          <w:kern w:val="0"/>
          <w:sz w:val="18"/>
          <w:szCs w:val="22"/>
          <w:lang w:val="uk-UA"/>
          <w14:ligatures w14:val="none"/>
        </w:rPr>
        <w:t>Частина</w:t>
      </w:r>
      <w:r w:rsidRPr="00B34D72">
        <w:rPr>
          <w:rFonts w:ascii="Times New Roman" w:eastAsia="Times New Roman" w:hAnsi="Times New Roman" w:cs="Times New Roman"/>
          <w:b/>
          <w:color w:val="0000FF"/>
          <w:spacing w:val="-6"/>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2</w:t>
      </w:r>
      <w:r w:rsidRPr="00B34D72">
        <w:rPr>
          <w:rFonts w:ascii="Times New Roman" w:eastAsia="Times New Roman" w:hAnsi="Times New Roman" w:cs="Times New Roman"/>
          <w:b/>
          <w:color w:val="0000FF"/>
          <w:spacing w:val="-1"/>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w:t>
      </w:r>
      <w:r w:rsidRPr="00B34D72">
        <w:rPr>
          <w:rFonts w:ascii="Times New Roman" w:eastAsia="Times New Roman" w:hAnsi="Times New Roman" w:cs="Times New Roman"/>
          <w:b/>
          <w:color w:val="0000FF"/>
          <w:spacing w:val="-3"/>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Тип</w:t>
      </w:r>
      <w:r w:rsidRPr="00B34D72">
        <w:rPr>
          <w:rFonts w:ascii="Times New Roman" w:eastAsia="Times New Roman" w:hAnsi="Times New Roman" w:cs="Times New Roman"/>
          <w:b/>
          <w:color w:val="0000FF"/>
          <w:spacing w:val="-2"/>
          <w:kern w:val="0"/>
          <w:sz w:val="18"/>
          <w:szCs w:val="22"/>
          <w:lang w:val="uk-UA"/>
          <w14:ligatures w14:val="none"/>
        </w:rPr>
        <w:t xml:space="preserve"> </w:t>
      </w:r>
      <w:r w:rsidRPr="00B34D72">
        <w:rPr>
          <w:rFonts w:ascii="Times New Roman" w:eastAsia="Times New Roman" w:hAnsi="Times New Roman" w:cs="Times New Roman"/>
          <w:b/>
          <w:color w:val="0000FF"/>
          <w:kern w:val="0"/>
          <w:sz w:val="18"/>
          <w:szCs w:val="22"/>
          <w:lang w:val="uk-UA"/>
          <w14:ligatures w14:val="none"/>
        </w:rPr>
        <w:t>організації</w:t>
      </w:r>
      <w:r w:rsidRPr="00B34D72">
        <w:rPr>
          <w:rFonts w:ascii="Times New Roman" w:eastAsia="Times New Roman" w:hAnsi="Times New Roman" w:cs="Times New Roman"/>
          <w:b/>
          <w:color w:val="0000FF"/>
          <w:spacing w:val="-1"/>
          <w:kern w:val="0"/>
          <w:sz w:val="18"/>
          <w:szCs w:val="22"/>
          <w:lang w:val="uk-UA"/>
          <w14:ligatures w14:val="none"/>
        </w:rPr>
        <w:t xml:space="preserve"> </w:t>
      </w:r>
      <w:r w:rsidRPr="00B34D72">
        <w:rPr>
          <w:rFonts w:ascii="Times New Roman" w:eastAsia="Times New Roman" w:hAnsi="Times New Roman" w:cs="Times New Roman"/>
          <w:color w:val="0000FF"/>
          <w:kern w:val="0"/>
          <w:sz w:val="18"/>
          <w:szCs w:val="22"/>
          <w:lang w:val="uk-UA"/>
          <w14:ligatures w14:val="none"/>
        </w:rPr>
        <w:t>(</w:t>
      </w:r>
      <w:r w:rsidRPr="00B34D72">
        <w:rPr>
          <w:rFonts w:ascii="Times New Roman" w:eastAsia="Times New Roman" w:hAnsi="Times New Roman" w:cs="Times New Roman"/>
          <w:b/>
          <w:i/>
          <w:color w:val="0000FF"/>
          <w:kern w:val="0"/>
          <w:sz w:val="18"/>
          <w:szCs w:val="22"/>
          <w:lang w:val="uk-UA"/>
          <w14:ligatures w14:val="none"/>
        </w:rPr>
        <w:t>вкажіть</w:t>
      </w:r>
      <w:r w:rsidRPr="00B34D72">
        <w:rPr>
          <w:rFonts w:ascii="Times New Roman" w:eastAsia="Times New Roman" w:hAnsi="Times New Roman" w:cs="Times New Roman"/>
          <w:b/>
          <w:i/>
          <w:color w:val="0000FF"/>
          <w:spacing w:val="-4"/>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статус</w:t>
      </w:r>
      <w:r w:rsidRPr="00B34D72">
        <w:rPr>
          <w:rFonts w:ascii="Times New Roman" w:eastAsia="Times New Roman" w:hAnsi="Times New Roman" w:cs="Times New Roman"/>
          <w:b/>
          <w:i/>
          <w:color w:val="0000FF"/>
          <w:spacing w:val="-3"/>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Власника</w:t>
      </w:r>
      <w:r w:rsidRPr="00B34D72">
        <w:rPr>
          <w:rFonts w:ascii="Times New Roman" w:eastAsia="Times New Roman" w:hAnsi="Times New Roman" w:cs="Times New Roman"/>
          <w:b/>
          <w:i/>
          <w:color w:val="0000FF"/>
          <w:spacing w:val="-2"/>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Рахунку,</w:t>
      </w:r>
      <w:r w:rsidRPr="00B34D72">
        <w:rPr>
          <w:rFonts w:ascii="Times New Roman" w:eastAsia="Times New Roman" w:hAnsi="Times New Roman" w:cs="Times New Roman"/>
          <w:b/>
          <w:i/>
          <w:color w:val="0000FF"/>
          <w:spacing w:val="-1"/>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поставивши</w:t>
      </w:r>
      <w:r w:rsidRPr="00B34D72">
        <w:rPr>
          <w:rFonts w:ascii="Times New Roman" w:eastAsia="Times New Roman" w:hAnsi="Times New Roman" w:cs="Times New Roman"/>
          <w:b/>
          <w:i/>
          <w:color w:val="0000FF"/>
          <w:spacing w:val="-4"/>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відмітку</w:t>
      </w:r>
      <w:r w:rsidRPr="00B34D72">
        <w:rPr>
          <w:rFonts w:ascii="Times New Roman" w:eastAsia="Times New Roman" w:hAnsi="Times New Roman" w:cs="Times New Roman"/>
          <w:b/>
          <w:i/>
          <w:color w:val="0000FF"/>
          <w:spacing w:val="-5"/>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в</w:t>
      </w:r>
      <w:r w:rsidRPr="00B34D72">
        <w:rPr>
          <w:rFonts w:ascii="Times New Roman" w:eastAsia="Times New Roman" w:hAnsi="Times New Roman" w:cs="Times New Roman"/>
          <w:b/>
          <w:i/>
          <w:color w:val="0000FF"/>
          <w:spacing w:val="-4"/>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одному</w:t>
      </w:r>
      <w:r w:rsidRPr="00B34D72">
        <w:rPr>
          <w:rFonts w:ascii="Times New Roman" w:eastAsia="Times New Roman" w:hAnsi="Times New Roman" w:cs="Times New Roman"/>
          <w:b/>
          <w:i/>
          <w:color w:val="0000FF"/>
          <w:spacing w:val="-3"/>
          <w:kern w:val="0"/>
          <w:sz w:val="18"/>
          <w:szCs w:val="22"/>
          <w:lang w:val="uk-UA"/>
          <w14:ligatures w14:val="none"/>
        </w:rPr>
        <w:t xml:space="preserve"> </w:t>
      </w:r>
      <w:r w:rsidRPr="00B34D72">
        <w:rPr>
          <w:rFonts w:ascii="Times New Roman" w:eastAsia="Times New Roman" w:hAnsi="Times New Roman" w:cs="Times New Roman"/>
          <w:b/>
          <w:i/>
          <w:color w:val="0000FF"/>
          <w:kern w:val="0"/>
          <w:sz w:val="18"/>
          <w:szCs w:val="22"/>
          <w:lang w:val="uk-UA"/>
          <w14:ligatures w14:val="none"/>
        </w:rPr>
        <w:t>з</w:t>
      </w:r>
      <w:r w:rsidRPr="00B34D72">
        <w:rPr>
          <w:rFonts w:ascii="Times New Roman" w:eastAsia="Times New Roman" w:hAnsi="Times New Roman" w:cs="Times New Roman"/>
          <w:b/>
          <w:i/>
          <w:color w:val="0000FF"/>
          <w:spacing w:val="-3"/>
          <w:kern w:val="0"/>
          <w:sz w:val="18"/>
          <w:szCs w:val="22"/>
          <w:lang w:val="uk-UA"/>
          <w14:ligatures w14:val="none"/>
        </w:rPr>
        <w:t xml:space="preserve"> </w:t>
      </w:r>
      <w:r w:rsidRPr="00B34D72">
        <w:rPr>
          <w:rFonts w:ascii="Times New Roman" w:eastAsia="Times New Roman" w:hAnsi="Times New Roman" w:cs="Times New Roman"/>
          <w:b/>
          <w:i/>
          <w:color w:val="0000FF"/>
          <w:spacing w:val="-2"/>
          <w:kern w:val="0"/>
          <w:sz w:val="18"/>
          <w:szCs w:val="22"/>
          <w:lang w:val="uk-UA"/>
          <w14:ligatures w14:val="none"/>
        </w:rPr>
        <w:t>полів)</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449"/>
        <w:gridCol w:w="8086"/>
        <w:gridCol w:w="741"/>
      </w:tblGrid>
      <w:tr w:rsidR="00B34D72" w:rsidRPr="00B34D72" w14:paraId="6F4427AF" w14:textId="77777777" w:rsidTr="00011A3D">
        <w:trPr>
          <w:trHeight w:val="357"/>
        </w:trPr>
        <w:tc>
          <w:tcPr>
            <w:tcW w:w="360" w:type="dxa"/>
            <w:tcBorders>
              <w:right w:val="nil"/>
            </w:tcBorders>
            <w:shd w:val="clear" w:color="auto" w:fill="BCD5ED"/>
          </w:tcPr>
          <w:p w14:paraId="14E2E42A" w14:textId="77777777" w:rsidR="00B34D72" w:rsidRPr="00B34D72" w:rsidRDefault="00B34D72" w:rsidP="00B34D72">
            <w:pPr>
              <w:spacing w:before="74"/>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1.</w:t>
            </w:r>
          </w:p>
        </w:tc>
        <w:tc>
          <w:tcPr>
            <w:tcW w:w="449" w:type="dxa"/>
            <w:tcBorders>
              <w:left w:val="nil"/>
              <w:right w:val="nil"/>
            </w:tcBorders>
            <w:shd w:val="clear" w:color="auto" w:fill="BCD5ED"/>
          </w:tcPr>
          <w:p w14:paraId="5F57C941" w14:textId="77777777" w:rsidR="00B34D72" w:rsidRPr="00B34D72" w:rsidRDefault="00B34D72" w:rsidP="00B34D72">
            <w:pPr>
              <w:spacing w:before="74"/>
              <w:ind w:right="27"/>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(а)</w:t>
            </w:r>
          </w:p>
        </w:tc>
        <w:tc>
          <w:tcPr>
            <w:tcW w:w="8086" w:type="dxa"/>
            <w:tcBorders>
              <w:left w:val="nil"/>
              <w:right w:val="nil"/>
            </w:tcBorders>
            <w:shd w:val="clear" w:color="auto" w:fill="BCD5ED"/>
          </w:tcPr>
          <w:p w14:paraId="45D0A854" w14:textId="77777777" w:rsidR="00B34D72" w:rsidRPr="00B34D72" w:rsidRDefault="00B34D72" w:rsidP="00B34D72">
            <w:pPr>
              <w:spacing w:before="69"/>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Фінансова</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Установа</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Інвестиційна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pacing w:val="-2"/>
                <w:sz w:val="18"/>
                <w:lang w:val="uk-UA"/>
              </w:rPr>
              <w:t>Компанія</w:t>
            </w:r>
          </w:p>
        </w:tc>
        <w:tc>
          <w:tcPr>
            <w:tcW w:w="741" w:type="dxa"/>
            <w:tcBorders>
              <w:left w:val="nil"/>
            </w:tcBorders>
            <w:shd w:val="clear" w:color="auto" w:fill="BCD5ED"/>
          </w:tcPr>
          <w:p w14:paraId="70D67B46"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49969426" w14:textId="77777777" w:rsidTr="00011A3D">
        <w:trPr>
          <w:trHeight w:val="618"/>
        </w:trPr>
        <w:tc>
          <w:tcPr>
            <w:tcW w:w="360" w:type="dxa"/>
            <w:tcBorders>
              <w:right w:val="nil"/>
            </w:tcBorders>
          </w:tcPr>
          <w:p w14:paraId="24B35D23" w14:textId="77777777" w:rsidR="00B34D72" w:rsidRPr="00B34D72" w:rsidRDefault="00B34D72" w:rsidP="00B34D72">
            <w:pPr>
              <w:rPr>
                <w:rFonts w:ascii="Times New Roman" w:eastAsia="Times New Roman" w:hAnsi="Times New Roman" w:cs="Times New Roman"/>
                <w:sz w:val="18"/>
                <w:lang w:val="uk-UA"/>
              </w:rPr>
            </w:pPr>
          </w:p>
        </w:tc>
        <w:tc>
          <w:tcPr>
            <w:tcW w:w="449" w:type="dxa"/>
            <w:tcBorders>
              <w:left w:val="nil"/>
              <w:right w:val="nil"/>
            </w:tcBorders>
          </w:tcPr>
          <w:p w14:paraId="1008C53C" w14:textId="77777777" w:rsidR="00B34D72" w:rsidRPr="00B34D72" w:rsidRDefault="00B34D72" w:rsidP="00B34D72">
            <w:pPr>
              <w:spacing w:before="201"/>
              <w:ind w:right="3"/>
              <w:jc w:val="center"/>
              <w:rPr>
                <w:rFonts w:ascii="Times New Roman" w:eastAsia="Times New Roman" w:hAnsi="Times New Roman" w:cs="Times New Roman"/>
                <w:sz w:val="18"/>
                <w:lang w:val="uk-UA"/>
              </w:rPr>
            </w:pPr>
            <w:r w:rsidRPr="00B34D72">
              <w:rPr>
                <w:rFonts w:ascii="Times New Roman" w:eastAsia="Times New Roman" w:hAnsi="Times New Roman" w:cs="Times New Roman"/>
                <w:spacing w:val="-10"/>
                <w:sz w:val="18"/>
                <w:lang w:val="uk-UA"/>
              </w:rPr>
              <w:t>і</w:t>
            </w:r>
          </w:p>
        </w:tc>
        <w:tc>
          <w:tcPr>
            <w:tcW w:w="8086" w:type="dxa"/>
            <w:tcBorders>
              <w:left w:val="nil"/>
            </w:tcBorders>
          </w:tcPr>
          <w:p w14:paraId="3B834725" w14:textId="77777777" w:rsidR="00B34D72" w:rsidRPr="00B34D72" w:rsidRDefault="00B34D72" w:rsidP="00B34D72">
            <w:pPr>
              <w:rPr>
                <w:rFonts w:ascii="Times New Roman" w:eastAsia="Times New Roman" w:hAnsi="Times New Roman" w:cs="Times New Roman"/>
                <w:i/>
                <w:sz w:val="18"/>
                <w:lang w:val="uk-UA"/>
              </w:rPr>
            </w:pPr>
            <w:r w:rsidRPr="00B34D72">
              <w:rPr>
                <w:rFonts w:ascii="Times New Roman" w:eastAsia="Times New Roman" w:hAnsi="Times New Roman" w:cs="Times New Roman"/>
                <w:sz w:val="18"/>
                <w:lang w:val="uk-UA"/>
              </w:rPr>
              <w:t>Інвестиційна</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Компанія, яка</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не</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є</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Фінансовою</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Установою</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Юрисдикції -</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Учасниці та</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яка</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перебуває</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під управлінням</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іншої</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Фінансової</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Установи</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i/>
                <w:sz w:val="18"/>
                <w:lang w:val="uk-UA"/>
              </w:rPr>
              <w:t>(</w:t>
            </w:r>
            <w:r w:rsidRPr="00B34D72">
              <w:rPr>
                <w:rFonts w:ascii="Times New Roman" w:eastAsia="Times New Roman" w:hAnsi="Times New Roman" w:cs="Times New Roman"/>
                <w:b/>
                <w:i/>
                <w:sz w:val="18"/>
                <w:lang w:val="uk-UA"/>
              </w:rPr>
              <w:t>Увага!</w:t>
            </w:r>
            <w:r w:rsidRPr="00B34D72">
              <w:rPr>
                <w:rFonts w:ascii="Times New Roman" w:eastAsia="Times New Roman" w:hAnsi="Times New Roman" w:cs="Times New Roman"/>
                <w:b/>
                <w:i/>
                <w:spacing w:val="-4"/>
                <w:sz w:val="18"/>
                <w:lang w:val="uk-UA"/>
              </w:rPr>
              <w:t xml:space="preserve"> </w:t>
            </w:r>
            <w:r w:rsidRPr="00B34D72">
              <w:rPr>
                <w:rFonts w:ascii="Times New Roman" w:eastAsia="Times New Roman" w:hAnsi="Times New Roman" w:cs="Times New Roman"/>
                <w:i/>
                <w:sz w:val="18"/>
                <w:lang w:val="uk-UA"/>
              </w:rPr>
              <w:t>якщо</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Ви</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z w:val="18"/>
                <w:lang w:val="uk-UA"/>
              </w:rPr>
              <w:t>ставите</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позначку</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z w:val="18"/>
                <w:lang w:val="uk-UA"/>
              </w:rPr>
              <w:t>в</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цьому</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полі,</w:t>
            </w:r>
            <w:r w:rsidRPr="00B34D72">
              <w:rPr>
                <w:rFonts w:ascii="Times New Roman" w:eastAsia="Times New Roman" w:hAnsi="Times New Roman" w:cs="Times New Roman"/>
                <w:i/>
                <w:spacing w:val="-4"/>
                <w:sz w:val="18"/>
                <w:lang w:val="uk-UA"/>
              </w:rPr>
              <w:t xml:space="preserve"> </w:t>
            </w:r>
            <w:r w:rsidRPr="00B34D72">
              <w:rPr>
                <w:rFonts w:ascii="Times New Roman" w:eastAsia="Times New Roman" w:hAnsi="Times New Roman" w:cs="Times New Roman"/>
                <w:i/>
                <w:sz w:val="18"/>
                <w:lang w:val="uk-UA"/>
              </w:rPr>
              <w:t>будь</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pacing w:val="-2"/>
                <w:sz w:val="18"/>
                <w:lang w:val="uk-UA"/>
              </w:rPr>
              <w:t>ласка,</w:t>
            </w:r>
          </w:p>
          <w:p w14:paraId="364D20B2" w14:textId="77777777" w:rsidR="00B34D72" w:rsidRPr="00B34D72" w:rsidRDefault="00B34D72" w:rsidP="00B34D72">
            <w:pPr>
              <w:spacing w:line="190" w:lineRule="exact"/>
              <w:rPr>
                <w:rFonts w:ascii="Times New Roman" w:eastAsia="Times New Roman" w:hAnsi="Times New Roman" w:cs="Times New Roman"/>
                <w:i/>
                <w:sz w:val="18"/>
                <w:lang w:val="uk-UA"/>
              </w:rPr>
            </w:pPr>
            <w:r w:rsidRPr="00B34D72">
              <w:rPr>
                <w:rFonts w:ascii="Times New Roman" w:eastAsia="Times New Roman" w:hAnsi="Times New Roman" w:cs="Times New Roman"/>
                <w:i/>
                <w:sz w:val="18"/>
                <w:lang w:val="uk-UA"/>
              </w:rPr>
              <w:t>також</w:t>
            </w:r>
            <w:r w:rsidRPr="00B34D72">
              <w:rPr>
                <w:rFonts w:ascii="Times New Roman" w:eastAsia="Times New Roman" w:hAnsi="Times New Roman" w:cs="Times New Roman"/>
                <w:i/>
                <w:spacing w:val="-4"/>
                <w:sz w:val="18"/>
                <w:lang w:val="uk-UA"/>
              </w:rPr>
              <w:t xml:space="preserve"> </w:t>
            </w:r>
            <w:r w:rsidRPr="00B34D72">
              <w:rPr>
                <w:rFonts w:ascii="Times New Roman" w:eastAsia="Times New Roman" w:hAnsi="Times New Roman" w:cs="Times New Roman"/>
                <w:i/>
                <w:sz w:val="18"/>
                <w:lang w:val="uk-UA"/>
              </w:rPr>
              <w:t>заповніть</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b/>
                <w:i/>
                <w:sz w:val="18"/>
                <w:lang w:val="uk-UA"/>
              </w:rPr>
              <w:t>Частину</w:t>
            </w:r>
            <w:r w:rsidRPr="00B34D72">
              <w:rPr>
                <w:rFonts w:ascii="Times New Roman" w:eastAsia="Times New Roman" w:hAnsi="Times New Roman" w:cs="Times New Roman"/>
                <w:b/>
                <w:i/>
                <w:spacing w:val="-5"/>
                <w:sz w:val="18"/>
                <w:lang w:val="uk-UA"/>
              </w:rPr>
              <w:t xml:space="preserve"> </w:t>
            </w:r>
            <w:r w:rsidRPr="00B34D72">
              <w:rPr>
                <w:rFonts w:ascii="Times New Roman" w:eastAsia="Times New Roman" w:hAnsi="Times New Roman" w:cs="Times New Roman"/>
                <w:b/>
                <w:i/>
                <w:sz w:val="18"/>
                <w:lang w:val="uk-UA"/>
              </w:rPr>
              <w:t>2(2)</w:t>
            </w:r>
            <w:r w:rsidRPr="00B34D72">
              <w:rPr>
                <w:rFonts w:ascii="Times New Roman" w:eastAsia="Times New Roman" w:hAnsi="Times New Roman" w:cs="Times New Roman"/>
                <w:b/>
                <w:i/>
                <w:spacing w:val="-2"/>
                <w:sz w:val="18"/>
                <w:lang w:val="uk-UA"/>
              </w:rPr>
              <w:t xml:space="preserve"> </w:t>
            </w:r>
            <w:r w:rsidRPr="00B34D72">
              <w:rPr>
                <w:rFonts w:ascii="Times New Roman" w:eastAsia="Times New Roman" w:hAnsi="Times New Roman" w:cs="Times New Roman"/>
                <w:i/>
                <w:spacing w:val="-2"/>
                <w:sz w:val="18"/>
                <w:lang w:val="uk-UA"/>
              </w:rPr>
              <w:t>далі)</w:t>
            </w:r>
          </w:p>
        </w:tc>
        <w:tc>
          <w:tcPr>
            <w:tcW w:w="741" w:type="dxa"/>
          </w:tcPr>
          <w:p w14:paraId="47EC26BA" w14:textId="77777777" w:rsidR="00B34D72" w:rsidRPr="00B34D72" w:rsidRDefault="00B34D72" w:rsidP="00B34D72">
            <w:pPr>
              <w:spacing w:before="187"/>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r w:rsidR="00B34D72" w:rsidRPr="00B34D72" w14:paraId="4F6EDB4E" w14:textId="77777777" w:rsidTr="00011A3D">
        <w:trPr>
          <w:trHeight w:val="357"/>
        </w:trPr>
        <w:tc>
          <w:tcPr>
            <w:tcW w:w="360" w:type="dxa"/>
            <w:tcBorders>
              <w:right w:val="nil"/>
            </w:tcBorders>
          </w:tcPr>
          <w:p w14:paraId="30BE42D5" w14:textId="77777777" w:rsidR="00B34D72" w:rsidRPr="00B34D72" w:rsidRDefault="00B34D72" w:rsidP="00B34D72">
            <w:pPr>
              <w:rPr>
                <w:rFonts w:ascii="Times New Roman" w:eastAsia="Times New Roman" w:hAnsi="Times New Roman" w:cs="Times New Roman"/>
                <w:sz w:val="18"/>
                <w:lang w:val="uk-UA"/>
              </w:rPr>
            </w:pPr>
          </w:p>
        </w:tc>
        <w:tc>
          <w:tcPr>
            <w:tcW w:w="449" w:type="dxa"/>
            <w:tcBorders>
              <w:left w:val="nil"/>
              <w:right w:val="nil"/>
            </w:tcBorders>
          </w:tcPr>
          <w:p w14:paraId="0E16B4BB" w14:textId="77777777" w:rsidR="00B34D72" w:rsidRPr="00B34D72" w:rsidRDefault="00B34D72" w:rsidP="00B34D72">
            <w:pPr>
              <w:spacing w:before="71"/>
              <w:ind w:right="5"/>
              <w:jc w:val="center"/>
              <w:rPr>
                <w:rFonts w:ascii="Times New Roman" w:eastAsia="Times New Roman" w:hAnsi="Times New Roman" w:cs="Times New Roman"/>
                <w:sz w:val="18"/>
                <w:lang w:val="uk-UA"/>
              </w:rPr>
            </w:pPr>
            <w:proofErr w:type="spellStart"/>
            <w:r w:rsidRPr="00B34D72">
              <w:rPr>
                <w:rFonts w:ascii="Times New Roman" w:eastAsia="Times New Roman" w:hAnsi="Times New Roman" w:cs="Times New Roman"/>
                <w:spacing w:val="-5"/>
                <w:sz w:val="18"/>
                <w:lang w:val="uk-UA"/>
              </w:rPr>
              <w:t>іі</w:t>
            </w:r>
            <w:proofErr w:type="spellEnd"/>
          </w:p>
        </w:tc>
        <w:tc>
          <w:tcPr>
            <w:tcW w:w="8086" w:type="dxa"/>
            <w:tcBorders>
              <w:left w:val="nil"/>
            </w:tcBorders>
          </w:tcPr>
          <w:p w14:paraId="18202B20"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Інша</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Інвестиційна</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pacing w:val="-2"/>
                <w:sz w:val="18"/>
                <w:lang w:val="uk-UA"/>
              </w:rPr>
              <w:t>Компанія</w:t>
            </w:r>
          </w:p>
        </w:tc>
        <w:tc>
          <w:tcPr>
            <w:tcW w:w="741" w:type="dxa"/>
          </w:tcPr>
          <w:p w14:paraId="25231F27" w14:textId="77777777" w:rsidR="00B34D72" w:rsidRPr="00B34D72" w:rsidRDefault="00B34D72" w:rsidP="00B34D72">
            <w:pPr>
              <w:spacing w:before="57"/>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r w:rsidR="00B34D72" w:rsidRPr="00B34D72" w14:paraId="47E76EBA" w14:textId="77777777" w:rsidTr="00011A3D">
        <w:trPr>
          <w:trHeight w:val="414"/>
        </w:trPr>
        <w:tc>
          <w:tcPr>
            <w:tcW w:w="360" w:type="dxa"/>
            <w:tcBorders>
              <w:right w:val="nil"/>
            </w:tcBorders>
          </w:tcPr>
          <w:p w14:paraId="6AE02BC1" w14:textId="77777777" w:rsidR="00B34D72" w:rsidRPr="00B34D72" w:rsidRDefault="00B34D72" w:rsidP="00B34D72">
            <w:pPr>
              <w:rPr>
                <w:rFonts w:ascii="Times New Roman" w:eastAsia="Times New Roman" w:hAnsi="Times New Roman" w:cs="Times New Roman"/>
                <w:sz w:val="18"/>
                <w:lang w:val="uk-UA"/>
              </w:rPr>
            </w:pPr>
          </w:p>
        </w:tc>
        <w:tc>
          <w:tcPr>
            <w:tcW w:w="449" w:type="dxa"/>
            <w:tcBorders>
              <w:left w:val="nil"/>
              <w:right w:val="nil"/>
            </w:tcBorders>
          </w:tcPr>
          <w:p w14:paraId="34FB84F3" w14:textId="77777777" w:rsidR="00B34D72" w:rsidRPr="00B34D72" w:rsidRDefault="00B34D72" w:rsidP="00B34D72">
            <w:pPr>
              <w:spacing w:before="105"/>
              <w:ind w:right="1"/>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(б)</w:t>
            </w:r>
          </w:p>
        </w:tc>
        <w:tc>
          <w:tcPr>
            <w:tcW w:w="8086" w:type="dxa"/>
            <w:tcBorders>
              <w:left w:val="nil"/>
            </w:tcBorders>
          </w:tcPr>
          <w:p w14:paraId="30281F3E" w14:textId="77777777" w:rsidR="00B34D72" w:rsidRPr="00B34D72" w:rsidRDefault="00B34D72" w:rsidP="00B34D72">
            <w:pPr>
              <w:spacing w:line="206" w:lineRule="exact"/>
              <w:ind w:right="73"/>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Фінансова</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Установа</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Депозитарна</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Установа,</w:t>
            </w:r>
            <w:r w:rsidRPr="00B34D72">
              <w:rPr>
                <w:rFonts w:ascii="Times New Roman" w:eastAsia="Times New Roman" w:hAnsi="Times New Roman" w:cs="Times New Roman"/>
                <w:spacing w:val="-4"/>
                <w:sz w:val="18"/>
                <w:lang w:val="uk-UA"/>
              </w:rPr>
              <w:t xml:space="preserve"> </w:t>
            </w:r>
            <w:proofErr w:type="spellStart"/>
            <w:r w:rsidRPr="00B34D72">
              <w:rPr>
                <w:rFonts w:ascii="Times New Roman" w:eastAsia="Times New Roman" w:hAnsi="Times New Roman" w:cs="Times New Roman"/>
                <w:sz w:val="18"/>
                <w:lang w:val="uk-UA"/>
              </w:rPr>
              <w:t>Кастодіальна</w:t>
            </w:r>
            <w:proofErr w:type="spellEnd"/>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Установа</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або</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Визначена</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 xml:space="preserve">Страхова </w:t>
            </w:r>
            <w:r w:rsidRPr="00B34D72">
              <w:rPr>
                <w:rFonts w:ascii="Times New Roman" w:eastAsia="Times New Roman" w:hAnsi="Times New Roman" w:cs="Times New Roman"/>
                <w:spacing w:val="-2"/>
                <w:sz w:val="18"/>
                <w:lang w:val="uk-UA"/>
              </w:rPr>
              <w:t>Компанія</w:t>
            </w:r>
          </w:p>
        </w:tc>
        <w:tc>
          <w:tcPr>
            <w:tcW w:w="741" w:type="dxa"/>
          </w:tcPr>
          <w:p w14:paraId="0E435383" w14:textId="77777777" w:rsidR="00B34D72" w:rsidRPr="00B34D72" w:rsidRDefault="00B34D72" w:rsidP="00B34D72">
            <w:pPr>
              <w:spacing w:before="86"/>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bl>
    <w:p w14:paraId="148FC0DF" w14:textId="77777777" w:rsidR="00B34D72" w:rsidRPr="00B34D72" w:rsidRDefault="00B34D72" w:rsidP="00B34D72">
      <w:pPr>
        <w:widowControl w:val="0"/>
        <w:autoSpaceDE w:val="0"/>
        <w:autoSpaceDN w:val="0"/>
        <w:spacing w:before="203" w:after="0" w:line="240" w:lineRule="auto"/>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Якщо</w:t>
      </w:r>
      <w:r w:rsidRPr="00B34D72">
        <w:rPr>
          <w:rFonts w:ascii="Times New Roman" w:eastAsia="Times New Roman" w:hAnsi="Times New Roman" w:cs="Times New Roman"/>
          <w:spacing w:val="2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w:t>
      </w:r>
      <w:r w:rsidRPr="00B34D72">
        <w:rPr>
          <w:rFonts w:ascii="Times New Roman" w:eastAsia="Times New Roman" w:hAnsi="Times New Roman" w:cs="Times New Roman"/>
          <w:spacing w:val="2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обрали</w:t>
      </w:r>
      <w:r w:rsidRPr="00B34D72">
        <w:rPr>
          <w:rFonts w:ascii="Times New Roman" w:eastAsia="Times New Roman" w:hAnsi="Times New Roman" w:cs="Times New Roman"/>
          <w:spacing w:val="22"/>
          <w:kern w:val="0"/>
          <w:sz w:val="18"/>
          <w:szCs w:val="18"/>
          <w:lang w:val="uk-UA"/>
          <w14:ligatures w14:val="none"/>
        </w:rPr>
        <w:t xml:space="preserve"> </w:t>
      </w:r>
      <w:r w:rsidRPr="00B34D72">
        <w:rPr>
          <w:rFonts w:ascii="Times New Roman" w:eastAsia="Times New Roman" w:hAnsi="Times New Roman" w:cs="Times New Roman"/>
          <w:b/>
          <w:kern w:val="0"/>
          <w:sz w:val="18"/>
          <w:szCs w:val="18"/>
          <w:lang w:val="uk-UA"/>
          <w14:ligatures w14:val="none"/>
        </w:rPr>
        <w:t>(a)</w:t>
      </w:r>
      <w:r w:rsidRPr="00B34D72">
        <w:rPr>
          <w:rFonts w:ascii="Times New Roman" w:eastAsia="Times New Roman" w:hAnsi="Times New Roman" w:cs="Times New Roman"/>
          <w:b/>
          <w:spacing w:val="2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або</w:t>
      </w:r>
      <w:r w:rsidRPr="00B34D72">
        <w:rPr>
          <w:rFonts w:ascii="Times New Roman" w:eastAsia="Times New Roman" w:hAnsi="Times New Roman" w:cs="Times New Roman"/>
          <w:spacing w:val="21"/>
          <w:kern w:val="0"/>
          <w:sz w:val="18"/>
          <w:szCs w:val="18"/>
          <w:lang w:val="uk-UA"/>
          <w14:ligatures w14:val="none"/>
        </w:rPr>
        <w:t xml:space="preserve"> </w:t>
      </w:r>
      <w:r w:rsidRPr="00B34D72">
        <w:rPr>
          <w:rFonts w:ascii="Times New Roman" w:eastAsia="Times New Roman" w:hAnsi="Times New Roman" w:cs="Times New Roman"/>
          <w:b/>
          <w:kern w:val="0"/>
          <w:sz w:val="18"/>
          <w:szCs w:val="18"/>
          <w:lang w:val="uk-UA"/>
          <w14:ligatures w14:val="none"/>
        </w:rPr>
        <w:t>(б)</w:t>
      </w:r>
      <w:r w:rsidRPr="00B34D72">
        <w:rPr>
          <w:rFonts w:ascii="Times New Roman" w:eastAsia="Times New Roman" w:hAnsi="Times New Roman" w:cs="Times New Roman"/>
          <w:b/>
          <w:spacing w:val="2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вище,</w:t>
      </w:r>
      <w:r w:rsidRPr="00B34D72">
        <w:rPr>
          <w:rFonts w:ascii="Times New Roman" w:eastAsia="Times New Roman" w:hAnsi="Times New Roman" w:cs="Times New Roman"/>
          <w:spacing w:val="2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будь</w:t>
      </w:r>
      <w:r w:rsidRPr="00B34D72">
        <w:rPr>
          <w:rFonts w:ascii="Times New Roman" w:eastAsia="Times New Roman" w:hAnsi="Times New Roman" w:cs="Times New Roman"/>
          <w:spacing w:val="2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ласка,</w:t>
      </w:r>
      <w:r w:rsidRPr="00B34D72">
        <w:rPr>
          <w:rFonts w:ascii="Times New Roman" w:eastAsia="Times New Roman" w:hAnsi="Times New Roman" w:cs="Times New Roman"/>
          <w:spacing w:val="2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надайте,</w:t>
      </w:r>
      <w:r w:rsidRPr="00B34D72">
        <w:rPr>
          <w:rFonts w:ascii="Times New Roman" w:eastAsia="Times New Roman" w:hAnsi="Times New Roman" w:cs="Times New Roman"/>
          <w:spacing w:val="2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за</w:t>
      </w:r>
      <w:r w:rsidRPr="00B34D72">
        <w:rPr>
          <w:rFonts w:ascii="Times New Roman" w:eastAsia="Times New Roman" w:hAnsi="Times New Roman" w:cs="Times New Roman"/>
          <w:spacing w:val="2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наявності,</w:t>
      </w:r>
      <w:r w:rsidRPr="00B34D72">
        <w:rPr>
          <w:rFonts w:ascii="Times New Roman" w:eastAsia="Times New Roman" w:hAnsi="Times New Roman" w:cs="Times New Roman"/>
          <w:spacing w:val="2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глобальний</w:t>
      </w:r>
      <w:r w:rsidRPr="00B34D72">
        <w:rPr>
          <w:rFonts w:ascii="Times New Roman" w:eastAsia="Times New Roman" w:hAnsi="Times New Roman" w:cs="Times New Roman"/>
          <w:spacing w:val="2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ідентифікаційний</w:t>
      </w:r>
      <w:r w:rsidRPr="00B34D72">
        <w:rPr>
          <w:rFonts w:ascii="Times New Roman" w:eastAsia="Times New Roman" w:hAnsi="Times New Roman" w:cs="Times New Roman"/>
          <w:spacing w:val="2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номер</w:t>
      </w:r>
      <w:r w:rsidRPr="00B34D72">
        <w:rPr>
          <w:rFonts w:ascii="Times New Roman" w:eastAsia="Times New Roman" w:hAnsi="Times New Roman" w:cs="Times New Roman"/>
          <w:spacing w:val="2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посередника (GIIN) Власника Рахунку, отриманий для цілей FATCA.</w:t>
      </w:r>
    </w:p>
    <w:p w14:paraId="69E6E2AE" w14:textId="77777777" w:rsidR="00B34D72" w:rsidRPr="00B34D72" w:rsidRDefault="00B34D72" w:rsidP="00B34D72">
      <w:pPr>
        <w:widowControl w:val="0"/>
        <w:autoSpaceDE w:val="0"/>
        <w:autoSpaceDN w:val="0"/>
        <w:spacing w:before="87" w:after="0" w:line="240" w:lineRule="auto"/>
        <w:rPr>
          <w:rFonts w:ascii="Times New Roman" w:eastAsia="Times New Roman" w:hAnsi="Times New Roman" w:cs="Times New Roman"/>
          <w:kern w:val="0"/>
          <w:sz w:val="18"/>
          <w:szCs w:val="18"/>
          <w:lang w:val="uk-UA"/>
          <w14:ligatures w14:val="none"/>
        </w:rPr>
      </w:pPr>
    </w:p>
    <w:p w14:paraId="59932BD7" w14:textId="77777777" w:rsidR="00B34D72" w:rsidRPr="00B34D72" w:rsidRDefault="00B34D72" w:rsidP="00B34D72">
      <w:pPr>
        <w:widowControl w:val="0"/>
        <w:tabs>
          <w:tab w:val="left" w:pos="6842"/>
          <w:tab w:val="left" w:pos="8370"/>
        </w:tabs>
        <w:autoSpaceDE w:val="0"/>
        <w:autoSpaceDN w:val="0"/>
        <w:spacing w:after="0" w:line="240" w:lineRule="auto"/>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noProof/>
          <w:kern w:val="0"/>
          <w:sz w:val="18"/>
          <w:szCs w:val="22"/>
          <w:lang w:val="uk-UA"/>
          <w14:ligatures w14:val="none"/>
        </w:rPr>
        <mc:AlternateContent>
          <mc:Choice Requires="wps">
            <w:drawing>
              <wp:anchor distT="0" distB="0" distL="0" distR="0" simplePos="0" relativeHeight="251662336" behindDoc="1" locked="0" layoutInCell="1" allowOverlap="1" wp14:anchorId="50E1D4F6" wp14:editId="02B3CF4B">
                <wp:simplePos x="0" y="0"/>
                <wp:positionH relativeFrom="page">
                  <wp:posOffset>5327904</wp:posOffset>
                </wp:positionH>
                <wp:positionV relativeFrom="paragraph">
                  <wp:posOffset>-51636</wp:posOffset>
                </wp:positionV>
                <wp:extent cx="650875" cy="2393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875" cy="239395"/>
                        </a:xfrm>
                        <a:custGeom>
                          <a:avLst/>
                          <a:gdLst/>
                          <a:ahLst/>
                          <a:cxnLst/>
                          <a:rect l="l" t="t" r="r" b="b"/>
                          <a:pathLst>
                            <a:path w="650875" h="239395">
                              <a:moveTo>
                                <a:pt x="650748" y="0"/>
                              </a:moveTo>
                              <a:lnTo>
                                <a:pt x="644652" y="0"/>
                              </a:lnTo>
                              <a:lnTo>
                                <a:pt x="644652" y="6083"/>
                              </a:lnTo>
                              <a:lnTo>
                                <a:pt x="644652" y="233159"/>
                              </a:lnTo>
                              <a:lnTo>
                                <a:pt x="329184" y="233159"/>
                              </a:lnTo>
                              <a:lnTo>
                                <a:pt x="329184" y="6083"/>
                              </a:lnTo>
                              <a:lnTo>
                                <a:pt x="644652" y="6083"/>
                              </a:lnTo>
                              <a:lnTo>
                                <a:pt x="644652" y="0"/>
                              </a:lnTo>
                              <a:lnTo>
                                <a:pt x="329184" y="0"/>
                              </a:lnTo>
                              <a:lnTo>
                                <a:pt x="323088" y="0"/>
                              </a:lnTo>
                              <a:lnTo>
                                <a:pt x="323088" y="6083"/>
                              </a:lnTo>
                              <a:lnTo>
                                <a:pt x="323088" y="233159"/>
                              </a:lnTo>
                              <a:lnTo>
                                <a:pt x="6108" y="233159"/>
                              </a:lnTo>
                              <a:lnTo>
                                <a:pt x="6108" y="6083"/>
                              </a:lnTo>
                              <a:lnTo>
                                <a:pt x="323088" y="6083"/>
                              </a:lnTo>
                              <a:lnTo>
                                <a:pt x="323088" y="0"/>
                              </a:lnTo>
                              <a:lnTo>
                                <a:pt x="6108" y="0"/>
                              </a:lnTo>
                              <a:lnTo>
                                <a:pt x="0" y="0"/>
                              </a:lnTo>
                              <a:lnTo>
                                <a:pt x="0" y="6083"/>
                              </a:lnTo>
                              <a:lnTo>
                                <a:pt x="0" y="233159"/>
                              </a:lnTo>
                              <a:lnTo>
                                <a:pt x="0" y="239255"/>
                              </a:lnTo>
                              <a:lnTo>
                                <a:pt x="6096" y="239255"/>
                              </a:lnTo>
                              <a:lnTo>
                                <a:pt x="650748" y="239255"/>
                              </a:lnTo>
                              <a:lnTo>
                                <a:pt x="650748" y="233159"/>
                              </a:lnTo>
                              <a:lnTo>
                                <a:pt x="650748" y="6083"/>
                              </a:lnTo>
                              <a:lnTo>
                                <a:pt x="650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F22C8A" id="Graphic 28" o:spid="_x0000_s1026" style="position:absolute;margin-left:419.5pt;margin-top:-4.05pt;width:51.25pt;height:18.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5087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" path="m650748,r-6096,l644652,6083r,227076l329184,233159r,-227076l644652,6083r,-6083l329184,r-6096,l323088,6083r,227076l6108,233159r,-227076l323088,6083r,-6083l6108,,,,,6083,,233159r,6096l6096,239255r644652,l650748,233159r,-227076l650748,xe" fillcolor="black" stroked="f">
                <v:path arrowok="t"/>
                <w10:wrap anchorx="page"/>
              </v:shape>
            </w:pict>
          </mc:Fallback>
        </mc:AlternateContent>
      </w:r>
      <w:r w:rsidRPr="00B34D72">
        <w:rPr>
          <w:rFonts w:ascii="Times New Roman" w:eastAsia="Times New Roman" w:hAnsi="Times New Roman" w:cs="Times New Roman"/>
          <w:noProof/>
          <w:kern w:val="0"/>
          <w:sz w:val="18"/>
          <w:szCs w:val="22"/>
          <w:lang w:val="uk-UA"/>
          <w14:ligatures w14:val="none"/>
        </w:rPr>
        <mc:AlternateContent>
          <mc:Choice Requires="wps">
            <w:drawing>
              <wp:anchor distT="0" distB="0" distL="0" distR="0" simplePos="0" relativeHeight="251659264" behindDoc="0" locked="0" layoutInCell="1" allowOverlap="1" wp14:anchorId="47240F44" wp14:editId="4D6A8530">
                <wp:simplePos x="0" y="0"/>
                <wp:positionH relativeFrom="page">
                  <wp:posOffset>1086605</wp:posOffset>
                </wp:positionH>
                <wp:positionV relativeFrom="paragraph">
                  <wp:posOffset>-51649</wp:posOffset>
                </wp:positionV>
                <wp:extent cx="2022475" cy="23939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2393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9"/>
                              <w:gridCol w:w="509"/>
                              <w:gridCol w:w="509"/>
                              <w:gridCol w:w="511"/>
                            </w:tblGrid>
                            <w:tr w:rsidR="00B34D72" w14:paraId="15230C7F" w14:textId="77777777">
                              <w:trPr>
                                <w:trHeight w:val="357"/>
                              </w:trPr>
                              <w:tc>
                                <w:tcPr>
                                  <w:tcW w:w="509" w:type="dxa"/>
                                </w:tcPr>
                                <w:p w14:paraId="7646CD46" w14:textId="77777777" w:rsidR="00B34D72" w:rsidRDefault="00B34D72">
                                  <w:pPr>
                                    <w:pStyle w:val="TableParagraph"/>
                                    <w:rPr>
                                      <w:sz w:val="18"/>
                                    </w:rPr>
                                  </w:pPr>
                                </w:p>
                              </w:tc>
                              <w:tc>
                                <w:tcPr>
                                  <w:tcW w:w="509" w:type="dxa"/>
                                </w:tcPr>
                                <w:p w14:paraId="153DFCEE" w14:textId="77777777" w:rsidR="00B34D72" w:rsidRDefault="00B34D72">
                                  <w:pPr>
                                    <w:pStyle w:val="TableParagraph"/>
                                    <w:rPr>
                                      <w:sz w:val="18"/>
                                    </w:rPr>
                                  </w:pPr>
                                </w:p>
                              </w:tc>
                              <w:tc>
                                <w:tcPr>
                                  <w:tcW w:w="509" w:type="dxa"/>
                                </w:tcPr>
                                <w:p w14:paraId="061CEBBD" w14:textId="77777777" w:rsidR="00B34D72" w:rsidRDefault="00B34D72">
                                  <w:pPr>
                                    <w:pStyle w:val="TableParagraph"/>
                                    <w:rPr>
                                      <w:sz w:val="18"/>
                                    </w:rPr>
                                  </w:pPr>
                                </w:p>
                              </w:tc>
                              <w:tc>
                                <w:tcPr>
                                  <w:tcW w:w="509" w:type="dxa"/>
                                </w:tcPr>
                                <w:p w14:paraId="1E8C6AC2" w14:textId="77777777" w:rsidR="00B34D72" w:rsidRDefault="00B34D72">
                                  <w:pPr>
                                    <w:pStyle w:val="TableParagraph"/>
                                    <w:rPr>
                                      <w:sz w:val="18"/>
                                    </w:rPr>
                                  </w:pPr>
                                </w:p>
                              </w:tc>
                              <w:tc>
                                <w:tcPr>
                                  <w:tcW w:w="509" w:type="dxa"/>
                                </w:tcPr>
                                <w:p w14:paraId="0BE857B1" w14:textId="77777777" w:rsidR="00B34D72" w:rsidRDefault="00B34D72">
                                  <w:pPr>
                                    <w:pStyle w:val="TableParagraph"/>
                                    <w:rPr>
                                      <w:sz w:val="18"/>
                                    </w:rPr>
                                  </w:pPr>
                                </w:p>
                              </w:tc>
                              <w:tc>
                                <w:tcPr>
                                  <w:tcW w:w="511" w:type="dxa"/>
                                </w:tcPr>
                                <w:p w14:paraId="6B78D227" w14:textId="77777777" w:rsidR="00B34D72" w:rsidRDefault="00B34D72">
                                  <w:pPr>
                                    <w:pStyle w:val="TableParagraph"/>
                                    <w:rPr>
                                      <w:sz w:val="18"/>
                                    </w:rPr>
                                  </w:pPr>
                                </w:p>
                              </w:tc>
                            </w:tr>
                          </w:tbl>
                          <w:p w14:paraId="7CA30E05" w14:textId="77777777" w:rsidR="00B34D72" w:rsidRDefault="00B34D72" w:rsidP="00B34D72">
                            <w:pPr>
                              <w:pStyle w:val="af0"/>
                              <w:jc w:val="left"/>
                            </w:pPr>
                          </w:p>
                        </w:txbxContent>
                      </wps:txbx>
                      <wps:bodyPr wrap="square" lIns="0" tIns="0" rIns="0" bIns="0" rtlCol="0">
                        <a:noAutofit/>
                      </wps:bodyPr>
                    </wps:wsp>
                  </a:graphicData>
                </a:graphic>
              </wp:anchor>
            </w:drawing>
          </mc:Choice>
          <mc:Fallback>
            <w:pict>
              <v:shapetype w14:anchorId="47240F44" id="_x0000_t202" coordsize="21600,21600" o:spt="202" path="m,l,21600r21600,l21600,xe">
                <v:stroke joinstyle="miter"/>
                <v:path gradientshapeok="t" o:connecttype="rect"/>
              </v:shapetype>
              <v:shape id="Textbox 29" o:spid="_x0000_s1026" type="#_x0000_t202" style="position:absolute;margin-left:85.55pt;margin-top:-4.05pt;width:159.25pt;height:18.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9"/>
                        <w:gridCol w:w="509"/>
                        <w:gridCol w:w="509"/>
                        <w:gridCol w:w="511"/>
                      </w:tblGrid>
                      <w:tr w:rsidR="00B34D72" w14:paraId="15230C7F" w14:textId="77777777">
                        <w:trPr>
                          <w:trHeight w:val="357"/>
                        </w:trPr>
                        <w:tc>
                          <w:tcPr>
                            <w:tcW w:w="509" w:type="dxa"/>
                          </w:tcPr>
                          <w:p w14:paraId="7646CD46" w14:textId="77777777" w:rsidR="00B34D72" w:rsidRDefault="00B34D72">
                            <w:pPr>
                              <w:pStyle w:val="TableParagraph"/>
                              <w:rPr>
                                <w:sz w:val="18"/>
                              </w:rPr>
                            </w:pPr>
                          </w:p>
                        </w:tc>
                        <w:tc>
                          <w:tcPr>
                            <w:tcW w:w="509" w:type="dxa"/>
                          </w:tcPr>
                          <w:p w14:paraId="153DFCEE" w14:textId="77777777" w:rsidR="00B34D72" w:rsidRDefault="00B34D72">
                            <w:pPr>
                              <w:pStyle w:val="TableParagraph"/>
                              <w:rPr>
                                <w:sz w:val="18"/>
                              </w:rPr>
                            </w:pPr>
                          </w:p>
                        </w:tc>
                        <w:tc>
                          <w:tcPr>
                            <w:tcW w:w="509" w:type="dxa"/>
                          </w:tcPr>
                          <w:p w14:paraId="061CEBBD" w14:textId="77777777" w:rsidR="00B34D72" w:rsidRDefault="00B34D72">
                            <w:pPr>
                              <w:pStyle w:val="TableParagraph"/>
                              <w:rPr>
                                <w:sz w:val="18"/>
                              </w:rPr>
                            </w:pPr>
                          </w:p>
                        </w:tc>
                        <w:tc>
                          <w:tcPr>
                            <w:tcW w:w="509" w:type="dxa"/>
                          </w:tcPr>
                          <w:p w14:paraId="1E8C6AC2" w14:textId="77777777" w:rsidR="00B34D72" w:rsidRDefault="00B34D72">
                            <w:pPr>
                              <w:pStyle w:val="TableParagraph"/>
                              <w:rPr>
                                <w:sz w:val="18"/>
                              </w:rPr>
                            </w:pPr>
                          </w:p>
                        </w:tc>
                        <w:tc>
                          <w:tcPr>
                            <w:tcW w:w="509" w:type="dxa"/>
                          </w:tcPr>
                          <w:p w14:paraId="0BE857B1" w14:textId="77777777" w:rsidR="00B34D72" w:rsidRDefault="00B34D72">
                            <w:pPr>
                              <w:pStyle w:val="TableParagraph"/>
                              <w:rPr>
                                <w:sz w:val="18"/>
                              </w:rPr>
                            </w:pPr>
                          </w:p>
                        </w:tc>
                        <w:tc>
                          <w:tcPr>
                            <w:tcW w:w="511" w:type="dxa"/>
                          </w:tcPr>
                          <w:p w14:paraId="6B78D227" w14:textId="77777777" w:rsidR="00B34D72" w:rsidRDefault="00B34D72">
                            <w:pPr>
                              <w:pStyle w:val="TableParagraph"/>
                              <w:rPr>
                                <w:sz w:val="18"/>
                              </w:rPr>
                            </w:pPr>
                          </w:p>
                        </w:tc>
                      </w:tr>
                    </w:tbl>
                    <w:p w14:paraId="7CA30E05" w14:textId="77777777" w:rsidR="00B34D72" w:rsidRDefault="00B34D72" w:rsidP="00B34D72">
                      <w:pPr>
                        <w:pStyle w:val="af0"/>
                        <w:jc w:val="left"/>
                      </w:pPr>
                    </w:p>
                  </w:txbxContent>
                </v:textbox>
                <w10:wrap anchorx="page"/>
              </v:shape>
            </w:pict>
          </mc:Fallback>
        </mc:AlternateContent>
      </w:r>
      <w:r w:rsidRPr="00B34D72">
        <w:rPr>
          <w:rFonts w:ascii="Times New Roman" w:eastAsia="Times New Roman" w:hAnsi="Times New Roman" w:cs="Times New Roman"/>
          <w:noProof/>
          <w:kern w:val="0"/>
          <w:sz w:val="18"/>
          <w:szCs w:val="22"/>
          <w:lang w:val="uk-UA"/>
          <w14:ligatures w14:val="none"/>
        </w:rPr>
        <mc:AlternateContent>
          <mc:Choice Requires="wps">
            <w:drawing>
              <wp:anchor distT="0" distB="0" distL="0" distR="0" simplePos="0" relativeHeight="251660288" behindDoc="0" locked="0" layoutInCell="1" allowOverlap="1" wp14:anchorId="0A8458FC" wp14:editId="12566729">
                <wp:simplePos x="0" y="0"/>
                <wp:positionH relativeFrom="page">
                  <wp:posOffset>3351276</wp:posOffset>
                </wp:positionH>
                <wp:positionV relativeFrom="paragraph">
                  <wp:posOffset>-51649</wp:posOffset>
                </wp:positionV>
                <wp:extent cx="1696720" cy="2393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6720" cy="2393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7"/>
                              <w:gridCol w:w="509"/>
                              <w:gridCol w:w="509"/>
                            </w:tblGrid>
                            <w:tr w:rsidR="00B34D72" w14:paraId="3E62818C" w14:textId="77777777">
                              <w:trPr>
                                <w:trHeight w:val="357"/>
                              </w:trPr>
                              <w:tc>
                                <w:tcPr>
                                  <w:tcW w:w="509" w:type="dxa"/>
                                </w:tcPr>
                                <w:p w14:paraId="165DC443" w14:textId="77777777" w:rsidR="00B34D72" w:rsidRDefault="00B34D72">
                                  <w:pPr>
                                    <w:pStyle w:val="TableParagraph"/>
                                    <w:rPr>
                                      <w:sz w:val="18"/>
                                    </w:rPr>
                                  </w:pPr>
                                </w:p>
                              </w:tc>
                              <w:tc>
                                <w:tcPr>
                                  <w:tcW w:w="509" w:type="dxa"/>
                                </w:tcPr>
                                <w:p w14:paraId="263F0E4A" w14:textId="77777777" w:rsidR="00B34D72" w:rsidRDefault="00B34D72">
                                  <w:pPr>
                                    <w:pStyle w:val="TableParagraph"/>
                                    <w:rPr>
                                      <w:sz w:val="18"/>
                                    </w:rPr>
                                  </w:pPr>
                                </w:p>
                              </w:tc>
                              <w:tc>
                                <w:tcPr>
                                  <w:tcW w:w="507" w:type="dxa"/>
                                </w:tcPr>
                                <w:p w14:paraId="5C13FF74" w14:textId="77777777" w:rsidR="00B34D72" w:rsidRDefault="00B34D72">
                                  <w:pPr>
                                    <w:pStyle w:val="TableParagraph"/>
                                    <w:rPr>
                                      <w:sz w:val="18"/>
                                    </w:rPr>
                                  </w:pPr>
                                </w:p>
                              </w:tc>
                              <w:tc>
                                <w:tcPr>
                                  <w:tcW w:w="509" w:type="dxa"/>
                                </w:tcPr>
                                <w:p w14:paraId="063BE56D" w14:textId="77777777" w:rsidR="00B34D72" w:rsidRDefault="00B34D72">
                                  <w:pPr>
                                    <w:pStyle w:val="TableParagraph"/>
                                    <w:rPr>
                                      <w:sz w:val="18"/>
                                    </w:rPr>
                                  </w:pPr>
                                </w:p>
                              </w:tc>
                              <w:tc>
                                <w:tcPr>
                                  <w:tcW w:w="509" w:type="dxa"/>
                                </w:tcPr>
                                <w:p w14:paraId="42DD49BC" w14:textId="77777777" w:rsidR="00B34D72" w:rsidRDefault="00B34D72">
                                  <w:pPr>
                                    <w:pStyle w:val="TableParagraph"/>
                                    <w:rPr>
                                      <w:sz w:val="18"/>
                                    </w:rPr>
                                  </w:pPr>
                                </w:p>
                              </w:tc>
                            </w:tr>
                          </w:tbl>
                          <w:p w14:paraId="64109FF0" w14:textId="77777777" w:rsidR="00B34D72" w:rsidRDefault="00B34D72" w:rsidP="00B34D72">
                            <w:pPr>
                              <w:pStyle w:val="af0"/>
                              <w:jc w:val="left"/>
                            </w:pPr>
                          </w:p>
                        </w:txbxContent>
                      </wps:txbx>
                      <wps:bodyPr wrap="square" lIns="0" tIns="0" rIns="0" bIns="0" rtlCol="0">
                        <a:noAutofit/>
                      </wps:bodyPr>
                    </wps:wsp>
                  </a:graphicData>
                </a:graphic>
              </wp:anchor>
            </w:drawing>
          </mc:Choice>
          <mc:Fallback>
            <w:pict>
              <v:shape w14:anchorId="0A8458FC" id="Textbox 30" o:spid="_x0000_s1027" type="#_x0000_t202" style="position:absolute;margin-left:263.9pt;margin-top:-4.05pt;width:133.6pt;height:18.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7"/>
                        <w:gridCol w:w="509"/>
                        <w:gridCol w:w="509"/>
                      </w:tblGrid>
                      <w:tr w:rsidR="00B34D72" w14:paraId="3E62818C" w14:textId="77777777">
                        <w:trPr>
                          <w:trHeight w:val="357"/>
                        </w:trPr>
                        <w:tc>
                          <w:tcPr>
                            <w:tcW w:w="509" w:type="dxa"/>
                          </w:tcPr>
                          <w:p w14:paraId="165DC443" w14:textId="77777777" w:rsidR="00B34D72" w:rsidRDefault="00B34D72">
                            <w:pPr>
                              <w:pStyle w:val="TableParagraph"/>
                              <w:rPr>
                                <w:sz w:val="18"/>
                              </w:rPr>
                            </w:pPr>
                          </w:p>
                        </w:tc>
                        <w:tc>
                          <w:tcPr>
                            <w:tcW w:w="509" w:type="dxa"/>
                          </w:tcPr>
                          <w:p w14:paraId="263F0E4A" w14:textId="77777777" w:rsidR="00B34D72" w:rsidRDefault="00B34D72">
                            <w:pPr>
                              <w:pStyle w:val="TableParagraph"/>
                              <w:rPr>
                                <w:sz w:val="18"/>
                              </w:rPr>
                            </w:pPr>
                          </w:p>
                        </w:tc>
                        <w:tc>
                          <w:tcPr>
                            <w:tcW w:w="507" w:type="dxa"/>
                          </w:tcPr>
                          <w:p w14:paraId="5C13FF74" w14:textId="77777777" w:rsidR="00B34D72" w:rsidRDefault="00B34D72">
                            <w:pPr>
                              <w:pStyle w:val="TableParagraph"/>
                              <w:rPr>
                                <w:sz w:val="18"/>
                              </w:rPr>
                            </w:pPr>
                          </w:p>
                        </w:tc>
                        <w:tc>
                          <w:tcPr>
                            <w:tcW w:w="509" w:type="dxa"/>
                          </w:tcPr>
                          <w:p w14:paraId="063BE56D" w14:textId="77777777" w:rsidR="00B34D72" w:rsidRDefault="00B34D72">
                            <w:pPr>
                              <w:pStyle w:val="TableParagraph"/>
                              <w:rPr>
                                <w:sz w:val="18"/>
                              </w:rPr>
                            </w:pPr>
                          </w:p>
                        </w:tc>
                        <w:tc>
                          <w:tcPr>
                            <w:tcW w:w="509" w:type="dxa"/>
                          </w:tcPr>
                          <w:p w14:paraId="42DD49BC" w14:textId="77777777" w:rsidR="00B34D72" w:rsidRDefault="00B34D72">
                            <w:pPr>
                              <w:pStyle w:val="TableParagraph"/>
                              <w:rPr>
                                <w:sz w:val="18"/>
                              </w:rPr>
                            </w:pPr>
                          </w:p>
                        </w:tc>
                      </w:tr>
                    </w:tbl>
                    <w:p w14:paraId="64109FF0" w14:textId="77777777" w:rsidR="00B34D72" w:rsidRDefault="00B34D72" w:rsidP="00B34D72">
                      <w:pPr>
                        <w:pStyle w:val="af0"/>
                        <w:jc w:val="left"/>
                      </w:pPr>
                    </w:p>
                  </w:txbxContent>
                </v:textbox>
                <w10:wrap anchorx="page"/>
              </v:shape>
            </w:pict>
          </mc:Fallback>
        </mc:AlternateContent>
      </w:r>
      <w:r w:rsidRPr="00B34D72">
        <w:rPr>
          <w:rFonts w:ascii="Times New Roman" w:eastAsia="Times New Roman" w:hAnsi="Times New Roman" w:cs="Times New Roman"/>
          <w:noProof/>
          <w:kern w:val="0"/>
          <w:sz w:val="18"/>
          <w:szCs w:val="22"/>
          <w:lang w:val="uk-UA"/>
          <w14:ligatures w14:val="none"/>
        </w:rPr>
        <mc:AlternateContent>
          <mc:Choice Requires="wps">
            <w:drawing>
              <wp:anchor distT="0" distB="0" distL="0" distR="0" simplePos="0" relativeHeight="251661312" behindDoc="0" locked="0" layoutInCell="1" allowOverlap="1" wp14:anchorId="17C0386F" wp14:editId="4441B811">
                <wp:simplePos x="0" y="0"/>
                <wp:positionH relativeFrom="page">
                  <wp:posOffset>6260585</wp:posOffset>
                </wp:positionH>
                <wp:positionV relativeFrom="paragraph">
                  <wp:posOffset>-51649</wp:posOffset>
                </wp:positionV>
                <wp:extent cx="1050290" cy="239395"/>
                <wp:effectExtent l="0" t="0" r="0" b="0"/>
                <wp:wrapNone/>
                <wp:docPr id="4"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2393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508"/>
                              <w:gridCol w:w="508"/>
                            </w:tblGrid>
                            <w:tr w:rsidR="00B34D72" w14:paraId="3E6D0462" w14:textId="77777777">
                              <w:trPr>
                                <w:trHeight w:val="357"/>
                              </w:trPr>
                              <w:tc>
                                <w:tcPr>
                                  <w:tcW w:w="506" w:type="dxa"/>
                                </w:tcPr>
                                <w:p w14:paraId="6CD4B059" w14:textId="77777777" w:rsidR="00B34D72" w:rsidRDefault="00B34D72">
                                  <w:pPr>
                                    <w:pStyle w:val="TableParagraph"/>
                                    <w:rPr>
                                      <w:sz w:val="18"/>
                                    </w:rPr>
                                  </w:pPr>
                                </w:p>
                              </w:tc>
                              <w:tc>
                                <w:tcPr>
                                  <w:tcW w:w="508" w:type="dxa"/>
                                </w:tcPr>
                                <w:p w14:paraId="367E3155" w14:textId="77777777" w:rsidR="00B34D72" w:rsidRDefault="00B34D72">
                                  <w:pPr>
                                    <w:pStyle w:val="TableParagraph"/>
                                    <w:rPr>
                                      <w:sz w:val="18"/>
                                    </w:rPr>
                                  </w:pPr>
                                </w:p>
                              </w:tc>
                              <w:tc>
                                <w:tcPr>
                                  <w:tcW w:w="508" w:type="dxa"/>
                                </w:tcPr>
                                <w:p w14:paraId="22374C0B" w14:textId="77777777" w:rsidR="00B34D72" w:rsidRDefault="00B34D72">
                                  <w:pPr>
                                    <w:pStyle w:val="TableParagraph"/>
                                    <w:rPr>
                                      <w:sz w:val="18"/>
                                    </w:rPr>
                                  </w:pPr>
                                </w:p>
                              </w:tc>
                            </w:tr>
                          </w:tbl>
                          <w:p w14:paraId="774DFAE4" w14:textId="77777777" w:rsidR="00B34D72" w:rsidRDefault="00B34D72" w:rsidP="00B34D72">
                            <w:pPr>
                              <w:pStyle w:val="af0"/>
                              <w:jc w:val="left"/>
                            </w:pPr>
                          </w:p>
                        </w:txbxContent>
                      </wps:txbx>
                      <wps:bodyPr wrap="square" lIns="0" tIns="0" rIns="0" bIns="0" rtlCol="0">
                        <a:noAutofit/>
                      </wps:bodyPr>
                    </wps:wsp>
                  </a:graphicData>
                </a:graphic>
              </wp:anchor>
            </w:drawing>
          </mc:Choice>
          <mc:Fallback>
            <w:pict>
              <v:shape w14:anchorId="17C0386F" id="Textbox 31" o:spid="_x0000_s1028" type="#_x0000_t202" style="position:absolute;margin-left:492.95pt;margin-top:-4.05pt;width:82.7pt;height:18.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508"/>
                        <w:gridCol w:w="508"/>
                      </w:tblGrid>
                      <w:tr w:rsidR="00B34D72" w14:paraId="3E6D0462" w14:textId="77777777">
                        <w:trPr>
                          <w:trHeight w:val="357"/>
                        </w:trPr>
                        <w:tc>
                          <w:tcPr>
                            <w:tcW w:w="506" w:type="dxa"/>
                          </w:tcPr>
                          <w:p w14:paraId="6CD4B059" w14:textId="77777777" w:rsidR="00B34D72" w:rsidRDefault="00B34D72">
                            <w:pPr>
                              <w:pStyle w:val="TableParagraph"/>
                              <w:rPr>
                                <w:sz w:val="18"/>
                              </w:rPr>
                            </w:pPr>
                          </w:p>
                        </w:tc>
                        <w:tc>
                          <w:tcPr>
                            <w:tcW w:w="508" w:type="dxa"/>
                          </w:tcPr>
                          <w:p w14:paraId="367E3155" w14:textId="77777777" w:rsidR="00B34D72" w:rsidRDefault="00B34D72">
                            <w:pPr>
                              <w:pStyle w:val="TableParagraph"/>
                              <w:rPr>
                                <w:sz w:val="18"/>
                              </w:rPr>
                            </w:pPr>
                          </w:p>
                        </w:tc>
                        <w:tc>
                          <w:tcPr>
                            <w:tcW w:w="508" w:type="dxa"/>
                          </w:tcPr>
                          <w:p w14:paraId="22374C0B" w14:textId="77777777" w:rsidR="00B34D72" w:rsidRDefault="00B34D72">
                            <w:pPr>
                              <w:pStyle w:val="TableParagraph"/>
                              <w:rPr>
                                <w:sz w:val="18"/>
                              </w:rPr>
                            </w:pPr>
                          </w:p>
                        </w:tc>
                      </w:tr>
                    </w:tbl>
                    <w:p w14:paraId="774DFAE4" w14:textId="77777777" w:rsidR="00B34D72" w:rsidRDefault="00B34D72" w:rsidP="00B34D72">
                      <w:pPr>
                        <w:pStyle w:val="af0"/>
                        <w:jc w:val="left"/>
                      </w:pPr>
                    </w:p>
                  </w:txbxContent>
                </v:textbox>
                <w10:wrap anchorx="page"/>
              </v:shape>
            </w:pict>
          </mc:Fallback>
        </mc:AlternateContent>
      </w:r>
      <w:r w:rsidRPr="00B34D72">
        <w:rPr>
          <w:rFonts w:ascii="Times New Roman" w:eastAsia="Times New Roman" w:hAnsi="Times New Roman" w:cs="Times New Roman"/>
          <w:spacing w:val="-10"/>
          <w:kern w:val="0"/>
          <w:sz w:val="18"/>
          <w:szCs w:val="22"/>
          <w:lang w:val="uk-UA"/>
          <w14:ligatures w14:val="none"/>
        </w:rPr>
        <w:t>.</w:t>
      </w:r>
      <w:r w:rsidRPr="00B34D72">
        <w:rPr>
          <w:rFonts w:ascii="Times New Roman" w:eastAsia="Times New Roman" w:hAnsi="Times New Roman" w:cs="Times New Roman"/>
          <w:kern w:val="0"/>
          <w:sz w:val="18"/>
          <w:szCs w:val="22"/>
          <w:lang w:val="uk-UA"/>
          <w14:ligatures w14:val="none"/>
        </w:rPr>
        <w:tab/>
      </w:r>
      <w:r w:rsidRPr="00B34D72">
        <w:rPr>
          <w:rFonts w:ascii="Times New Roman" w:eastAsia="Times New Roman" w:hAnsi="Times New Roman" w:cs="Times New Roman"/>
          <w:spacing w:val="-10"/>
          <w:kern w:val="0"/>
          <w:sz w:val="18"/>
          <w:szCs w:val="22"/>
          <w:lang w:val="uk-UA"/>
          <w14:ligatures w14:val="none"/>
        </w:rPr>
        <w:t>.</w:t>
      </w:r>
      <w:r w:rsidRPr="00B34D72">
        <w:rPr>
          <w:rFonts w:ascii="Times New Roman" w:eastAsia="Times New Roman" w:hAnsi="Times New Roman" w:cs="Times New Roman"/>
          <w:kern w:val="0"/>
          <w:sz w:val="18"/>
          <w:szCs w:val="22"/>
          <w:lang w:val="uk-UA"/>
          <w14:ligatures w14:val="none"/>
        </w:rPr>
        <w:tab/>
      </w:r>
      <w:r w:rsidRPr="00B34D72">
        <w:rPr>
          <w:rFonts w:ascii="Times New Roman" w:eastAsia="Times New Roman" w:hAnsi="Times New Roman" w:cs="Times New Roman"/>
          <w:spacing w:val="-10"/>
          <w:kern w:val="0"/>
          <w:sz w:val="18"/>
          <w:szCs w:val="22"/>
          <w:lang w:val="uk-UA"/>
          <w14:ligatures w14:val="none"/>
        </w:rPr>
        <w:t>.</w:t>
      </w:r>
    </w:p>
    <w:p w14:paraId="7E05AFE4" w14:textId="77777777" w:rsidR="00B34D72" w:rsidRPr="00B34D72" w:rsidRDefault="00B34D72" w:rsidP="00B34D72">
      <w:pPr>
        <w:widowControl w:val="0"/>
        <w:autoSpaceDE w:val="0"/>
        <w:autoSpaceDN w:val="0"/>
        <w:spacing w:after="0" w:line="240" w:lineRule="auto"/>
        <w:rPr>
          <w:rFonts w:ascii="Times New Roman" w:eastAsia="Times New Roman" w:hAnsi="Times New Roman" w:cs="Times New Roman"/>
          <w:kern w:val="0"/>
          <w:sz w:val="20"/>
          <w:szCs w:val="18"/>
          <w:lang w:val="uk-UA"/>
          <w14:ligatures w14:val="none"/>
        </w:rPr>
      </w:pPr>
    </w:p>
    <w:p w14:paraId="3B39C766" w14:textId="77777777" w:rsidR="00B34D72" w:rsidRPr="00B34D72" w:rsidRDefault="00B34D72" w:rsidP="00B34D72">
      <w:pPr>
        <w:widowControl w:val="0"/>
        <w:autoSpaceDE w:val="0"/>
        <w:autoSpaceDN w:val="0"/>
        <w:spacing w:before="43" w:after="0" w:line="240" w:lineRule="auto"/>
        <w:rPr>
          <w:rFonts w:ascii="Times New Roman" w:eastAsia="Times New Roman" w:hAnsi="Times New Roman" w:cs="Times New Roman"/>
          <w:kern w:val="0"/>
          <w:sz w:val="20"/>
          <w:szCs w:val="18"/>
          <w:lang w:val="uk-UA"/>
          <w14:ligatures w14:val="none"/>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4654"/>
        <w:gridCol w:w="3431"/>
        <w:gridCol w:w="738"/>
      </w:tblGrid>
      <w:tr w:rsidR="00B34D72" w:rsidRPr="00B34D72" w14:paraId="24BD6DB8" w14:textId="77777777" w:rsidTr="00011A3D">
        <w:trPr>
          <w:trHeight w:val="412"/>
        </w:trPr>
        <w:tc>
          <w:tcPr>
            <w:tcW w:w="812" w:type="dxa"/>
            <w:tcBorders>
              <w:right w:val="nil"/>
            </w:tcBorders>
          </w:tcPr>
          <w:p w14:paraId="32A35A6A" w14:textId="77777777" w:rsidR="00B34D72" w:rsidRPr="00B34D72" w:rsidRDefault="00B34D72" w:rsidP="00B34D72">
            <w:pPr>
              <w:spacing w:before="103"/>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(в)</w:t>
            </w:r>
          </w:p>
        </w:tc>
        <w:tc>
          <w:tcPr>
            <w:tcW w:w="8085" w:type="dxa"/>
            <w:gridSpan w:val="2"/>
            <w:tcBorders>
              <w:left w:val="nil"/>
            </w:tcBorders>
          </w:tcPr>
          <w:p w14:paraId="3FD05D7D" w14:textId="77777777" w:rsidR="00B34D72" w:rsidRPr="00B34D72" w:rsidRDefault="00B34D72" w:rsidP="00B34D72">
            <w:pPr>
              <w:spacing w:line="202" w:lineRule="exact"/>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Активна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НФО</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організація,</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акції</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якої</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перебувають у</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регулярному</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обігу</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на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організованому</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pacing w:val="-2"/>
                <w:sz w:val="18"/>
                <w:lang w:val="uk-UA"/>
              </w:rPr>
              <w:t>ринку</w:t>
            </w:r>
          </w:p>
          <w:p w14:paraId="379F5B1A" w14:textId="77777777" w:rsidR="00B34D72" w:rsidRPr="00B34D72" w:rsidRDefault="00B34D72" w:rsidP="00B34D72">
            <w:pPr>
              <w:spacing w:line="191" w:lineRule="exact"/>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цінних</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паперів</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(далі</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публічна</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компанія),</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або</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її</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Пов’язана</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pacing w:val="-2"/>
                <w:sz w:val="18"/>
                <w:lang w:val="uk-UA"/>
              </w:rPr>
              <w:t>Організація.</w:t>
            </w:r>
          </w:p>
        </w:tc>
        <w:tc>
          <w:tcPr>
            <w:tcW w:w="738" w:type="dxa"/>
          </w:tcPr>
          <w:p w14:paraId="7776D45A" w14:textId="77777777" w:rsidR="00B34D72" w:rsidRPr="00B34D72" w:rsidRDefault="00B34D72" w:rsidP="00B34D72">
            <w:pPr>
              <w:spacing w:before="84"/>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r w:rsidR="00B34D72" w:rsidRPr="00B34D72" w14:paraId="421CA613" w14:textId="77777777" w:rsidTr="00011A3D">
        <w:trPr>
          <w:trHeight w:val="621"/>
        </w:trPr>
        <w:tc>
          <w:tcPr>
            <w:tcW w:w="5466" w:type="dxa"/>
            <w:gridSpan w:val="2"/>
          </w:tcPr>
          <w:p w14:paraId="1226EA69" w14:textId="77777777" w:rsidR="00B34D72" w:rsidRPr="00B34D72" w:rsidRDefault="00B34D72" w:rsidP="00B34D72">
            <w:pPr>
              <w:spacing w:line="206" w:lineRule="exact"/>
              <w:ind w:right="153"/>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Якщо</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Ви</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обрали</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b/>
                <w:sz w:val="18"/>
                <w:lang w:val="uk-UA"/>
              </w:rPr>
              <w:t>(в)</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будь</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ласка,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вкажіть</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назву</w:t>
            </w:r>
            <w:r w:rsidRPr="00B34D72">
              <w:rPr>
                <w:rFonts w:ascii="Times New Roman" w:eastAsia="Times New Roman" w:hAnsi="Times New Roman" w:cs="Times New Roman"/>
                <w:spacing w:val="-8"/>
                <w:sz w:val="18"/>
                <w:lang w:val="uk-UA"/>
              </w:rPr>
              <w:t xml:space="preserve"> </w:t>
            </w:r>
            <w:r w:rsidRPr="00B34D72">
              <w:rPr>
                <w:rFonts w:ascii="Times New Roman" w:eastAsia="Times New Roman" w:hAnsi="Times New Roman" w:cs="Times New Roman"/>
                <w:sz w:val="18"/>
                <w:lang w:val="uk-UA"/>
              </w:rPr>
              <w:t>організованого ринку цінних паперів, на якому акції організації (публічної компанії) перебувають у регулярному обігу:</w:t>
            </w:r>
          </w:p>
        </w:tc>
        <w:tc>
          <w:tcPr>
            <w:tcW w:w="4169" w:type="dxa"/>
            <w:gridSpan w:val="2"/>
          </w:tcPr>
          <w:p w14:paraId="79FB8B51"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0FF6DE52" w14:textId="77777777" w:rsidTr="00011A3D">
        <w:trPr>
          <w:trHeight w:val="621"/>
        </w:trPr>
        <w:tc>
          <w:tcPr>
            <w:tcW w:w="5466" w:type="dxa"/>
            <w:gridSpan w:val="2"/>
          </w:tcPr>
          <w:p w14:paraId="601C0649" w14:textId="77777777" w:rsidR="00B34D72" w:rsidRPr="00B34D72" w:rsidRDefault="00B34D72" w:rsidP="00B34D72">
            <w:pPr>
              <w:spacing w:line="202" w:lineRule="exact"/>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Якщо</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ви</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Пов'язана</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Організація</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публічної</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компанії,</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будь</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pacing w:val="-2"/>
                <w:sz w:val="18"/>
                <w:lang w:val="uk-UA"/>
              </w:rPr>
              <w:t>ласка,</w:t>
            </w:r>
          </w:p>
          <w:p w14:paraId="2E2A0120" w14:textId="77777777" w:rsidR="00B34D72" w:rsidRPr="00B34D72" w:rsidRDefault="00B34D72" w:rsidP="00B34D72">
            <w:pPr>
              <w:spacing w:line="206" w:lineRule="exact"/>
              <w:ind w:right="153"/>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вкажіть</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назву</w:t>
            </w:r>
            <w:r w:rsidRPr="00B34D72">
              <w:rPr>
                <w:rFonts w:ascii="Times New Roman" w:eastAsia="Times New Roman" w:hAnsi="Times New Roman" w:cs="Times New Roman"/>
                <w:spacing w:val="-8"/>
                <w:sz w:val="18"/>
                <w:lang w:val="uk-UA"/>
              </w:rPr>
              <w:t xml:space="preserve"> </w:t>
            </w:r>
            <w:r w:rsidRPr="00B34D72">
              <w:rPr>
                <w:rFonts w:ascii="Times New Roman" w:eastAsia="Times New Roman" w:hAnsi="Times New Roman" w:cs="Times New Roman"/>
                <w:sz w:val="18"/>
                <w:lang w:val="uk-UA"/>
              </w:rPr>
              <w:t>цієї</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публічної</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компанії,</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для</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якої</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ваша</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Організація</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 xml:space="preserve">в пункті </w:t>
            </w:r>
            <w:r w:rsidRPr="00B34D72">
              <w:rPr>
                <w:rFonts w:ascii="Times New Roman" w:eastAsia="Times New Roman" w:hAnsi="Times New Roman" w:cs="Times New Roman"/>
                <w:b/>
                <w:sz w:val="18"/>
                <w:lang w:val="uk-UA"/>
              </w:rPr>
              <w:t xml:space="preserve">(в) </w:t>
            </w:r>
            <w:r w:rsidRPr="00B34D72">
              <w:rPr>
                <w:rFonts w:ascii="Times New Roman" w:eastAsia="Times New Roman" w:hAnsi="Times New Roman" w:cs="Times New Roman"/>
                <w:sz w:val="18"/>
                <w:lang w:val="uk-UA"/>
              </w:rPr>
              <w:t>є Пов’язаною Особою:</w:t>
            </w:r>
          </w:p>
        </w:tc>
        <w:tc>
          <w:tcPr>
            <w:tcW w:w="4169" w:type="dxa"/>
            <w:gridSpan w:val="2"/>
          </w:tcPr>
          <w:p w14:paraId="1C7A03F7" w14:textId="77777777" w:rsidR="00B34D72" w:rsidRPr="00B34D72" w:rsidRDefault="00B34D72" w:rsidP="00B34D72">
            <w:pPr>
              <w:rPr>
                <w:rFonts w:ascii="Times New Roman" w:eastAsia="Times New Roman" w:hAnsi="Times New Roman" w:cs="Times New Roman"/>
                <w:sz w:val="18"/>
                <w:lang w:val="uk-UA"/>
              </w:rPr>
            </w:pPr>
          </w:p>
        </w:tc>
      </w:tr>
    </w:tbl>
    <w:p w14:paraId="0CBB9D20" w14:textId="77777777" w:rsidR="00B34D72" w:rsidRPr="00B34D72" w:rsidRDefault="00B34D72" w:rsidP="00B34D72">
      <w:pPr>
        <w:widowControl w:val="0"/>
        <w:autoSpaceDE w:val="0"/>
        <w:autoSpaceDN w:val="0"/>
        <w:spacing w:after="0" w:line="240" w:lineRule="auto"/>
        <w:rPr>
          <w:rFonts w:ascii="Times New Roman" w:eastAsia="Times New Roman" w:hAnsi="Times New Roman" w:cs="Times New Roman"/>
          <w:kern w:val="0"/>
          <w:sz w:val="18"/>
          <w:szCs w:val="22"/>
          <w:lang w:val="uk-UA"/>
          <w14:ligatures w14:val="none"/>
        </w:rPr>
        <w:sectPr w:rsidR="00B34D72" w:rsidRPr="00B34D72" w:rsidSect="00B34D72">
          <w:pgSz w:w="11910" w:h="16840"/>
          <w:pgMar w:top="851" w:right="425" w:bottom="920" w:left="1275" w:header="466" w:footer="736" w:gutter="0"/>
          <w:cols w:space="720"/>
        </w:sectPr>
      </w:pPr>
    </w:p>
    <w:p w14:paraId="148783FC" w14:textId="77777777" w:rsidR="00B34D72" w:rsidRPr="00B34D72" w:rsidRDefault="00B34D72" w:rsidP="00B34D72">
      <w:pPr>
        <w:widowControl w:val="0"/>
        <w:autoSpaceDE w:val="0"/>
        <w:autoSpaceDN w:val="0"/>
        <w:spacing w:before="6" w:after="0" w:line="240" w:lineRule="auto"/>
        <w:rPr>
          <w:rFonts w:ascii="Times New Roman" w:eastAsia="Times New Roman" w:hAnsi="Times New Roman" w:cs="Times New Roman"/>
          <w:kern w:val="0"/>
          <w:sz w:val="7"/>
          <w:szCs w:val="18"/>
          <w:lang w:val="uk-UA"/>
          <w14:ligatures w14:val="none"/>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456"/>
        <w:gridCol w:w="4646"/>
        <w:gridCol w:w="3432"/>
        <w:gridCol w:w="739"/>
      </w:tblGrid>
      <w:tr w:rsidR="00B34D72" w:rsidRPr="00B34D72" w14:paraId="747BAD38" w14:textId="77777777" w:rsidTr="00011A3D">
        <w:trPr>
          <w:trHeight w:val="357"/>
        </w:trPr>
        <w:tc>
          <w:tcPr>
            <w:tcW w:w="365" w:type="dxa"/>
            <w:tcBorders>
              <w:right w:val="nil"/>
            </w:tcBorders>
          </w:tcPr>
          <w:p w14:paraId="2DDF063B" w14:textId="77777777" w:rsidR="00B34D72" w:rsidRPr="00B34D72" w:rsidRDefault="00B34D72" w:rsidP="00B34D72">
            <w:pPr>
              <w:rPr>
                <w:rFonts w:ascii="Times New Roman" w:eastAsia="Times New Roman" w:hAnsi="Times New Roman" w:cs="Times New Roman"/>
                <w:sz w:val="18"/>
                <w:lang w:val="uk-UA"/>
              </w:rPr>
            </w:pPr>
          </w:p>
        </w:tc>
        <w:tc>
          <w:tcPr>
            <w:tcW w:w="456" w:type="dxa"/>
            <w:tcBorders>
              <w:left w:val="nil"/>
              <w:right w:val="nil"/>
            </w:tcBorders>
          </w:tcPr>
          <w:p w14:paraId="5FFEDB4D" w14:textId="77777777" w:rsidR="00B34D72" w:rsidRPr="00B34D72" w:rsidRDefault="00B34D72" w:rsidP="00B34D72">
            <w:pPr>
              <w:spacing w:before="76"/>
              <w:ind w:right="34"/>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(г)</w:t>
            </w:r>
          </w:p>
        </w:tc>
        <w:tc>
          <w:tcPr>
            <w:tcW w:w="8078" w:type="dxa"/>
            <w:gridSpan w:val="2"/>
            <w:tcBorders>
              <w:left w:val="nil"/>
            </w:tcBorders>
          </w:tcPr>
          <w:p w14:paraId="4F2FF8F5"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Активна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НФО</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Урядова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Організація</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або</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Центральний</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pacing w:val="-4"/>
                <w:sz w:val="18"/>
                <w:lang w:val="uk-UA"/>
              </w:rPr>
              <w:t>Банк</w:t>
            </w:r>
          </w:p>
        </w:tc>
        <w:tc>
          <w:tcPr>
            <w:tcW w:w="739" w:type="dxa"/>
          </w:tcPr>
          <w:p w14:paraId="7E6E9CA0" w14:textId="77777777" w:rsidR="00B34D72" w:rsidRPr="00B34D72" w:rsidRDefault="00B34D72" w:rsidP="00B34D72">
            <w:pPr>
              <w:spacing w:before="57"/>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r w:rsidR="00B34D72" w:rsidRPr="00B34D72" w14:paraId="43B782B7" w14:textId="77777777" w:rsidTr="00011A3D">
        <w:trPr>
          <w:trHeight w:val="357"/>
        </w:trPr>
        <w:tc>
          <w:tcPr>
            <w:tcW w:w="365" w:type="dxa"/>
            <w:tcBorders>
              <w:right w:val="nil"/>
            </w:tcBorders>
          </w:tcPr>
          <w:p w14:paraId="47B12A5D" w14:textId="77777777" w:rsidR="00B34D72" w:rsidRPr="00B34D72" w:rsidRDefault="00B34D72" w:rsidP="00B34D72">
            <w:pPr>
              <w:rPr>
                <w:rFonts w:ascii="Times New Roman" w:eastAsia="Times New Roman" w:hAnsi="Times New Roman" w:cs="Times New Roman"/>
                <w:sz w:val="18"/>
                <w:lang w:val="uk-UA"/>
              </w:rPr>
            </w:pPr>
          </w:p>
        </w:tc>
        <w:tc>
          <w:tcPr>
            <w:tcW w:w="456" w:type="dxa"/>
            <w:tcBorders>
              <w:left w:val="nil"/>
              <w:right w:val="nil"/>
            </w:tcBorders>
          </w:tcPr>
          <w:p w14:paraId="72B316B6" w14:textId="77777777" w:rsidR="00B34D72" w:rsidRPr="00B34D72" w:rsidRDefault="00B34D72" w:rsidP="00B34D72">
            <w:pPr>
              <w:spacing w:before="76"/>
              <w:ind w:right="34"/>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(ґ)</w:t>
            </w:r>
          </w:p>
        </w:tc>
        <w:tc>
          <w:tcPr>
            <w:tcW w:w="4646" w:type="dxa"/>
            <w:tcBorders>
              <w:left w:val="nil"/>
              <w:right w:val="nil"/>
            </w:tcBorders>
          </w:tcPr>
          <w:p w14:paraId="5B7B37A8"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Активна</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НФО</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Міжнародна</w:t>
            </w:r>
            <w:r w:rsidRPr="00B34D72">
              <w:rPr>
                <w:rFonts w:ascii="Times New Roman" w:eastAsia="Times New Roman" w:hAnsi="Times New Roman" w:cs="Times New Roman"/>
                <w:spacing w:val="-2"/>
                <w:sz w:val="18"/>
                <w:lang w:val="uk-UA"/>
              </w:rPr>
              <w:t xml:space="preserve"> Організація</w:t>
            </w:r>
          </w:p>
        </w:tc>
        <w:tc>
          <w:tcPr>
            <w:tcW w:w="3432" w:type="dxa"/>
            <w:tcBorders>
              <w:left w:val="nil"/>
            </w:tcBorders>
          </w:tcPr>
          <w:p w14:paraId="21130578" w14:textId="77777777" w:rsidR="00B34D72" w:rsidRPr="00B34D72" w:rsidRDefault="00B34D72" w:rsidP="00B34D72">
            <w:pPr>
              <w:rPr>
                <w:rFonts w:ascii="Times New Roman" w:eastAsia="Times New Roman" w:hAnsi="Times New Roman" w:cs="Times New Roman"/>
                <w:sz w:val="18"/>
                <w:lang w:val="uk-UA"/>
              </w:rPr>
            </w:pPr>
          </w:p>
        </w:tc>
        <w:tc>
          <w:tcPr>
            <w:tcW w:w="739" w:type="dxa"/>
          </w:tcPr>
          <w:p w14:paraId="71C59379" w14:textId="77777777" w:rsidR="00B34D72" w:rsidRPr="00B34D72" w:rsidRDefault="00B34D72" w:rsidP="00B34D72">
            <w:pPr>
              <w:spacing w:before="57"/>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r w:rsidR="00B34D72" w:rsidRPr="00B34D72" w14:paraId="45EB72DF" w14:textId="77777777" w:rsidTr="00011A3D">
        <w:trPr>
          <w:trHeight w:val="414"/>
        </w:trPr>
        <w:tc>
          <w:tcPr>
            <w:tcW w:w="365" w:type="dxa"/>
            <w:tcBorders>
              <w:right w:val="nil"/>
            </w:tcBorders>
          </w:tcPr>
          <w:p w14:paraId="721E86C3" w14:textId="77777777" w:rsidR="00B34D72" w:rsidRPr="00B34D72" w:rsidRDefault="00B34D72" w:rsidP="00B34D72">
            <w:pPr>
              <w:rPr>
                <w:rFonts w:ascii="Times New Roman" w:eastAsia="Times New Roman" w:hAnsi="Times New Roman" w:cs="Times New Roman"/>
                <w:sz w:val="18"/>
                <w:lang w:val="uk-UA"/>
              </w:rPr>
            </w:pPr>
          </w:p>
        </w:tc>
        <w:tc>
          <w:tcPr>
            <w:tcW w:w="456" w:type="dxa"/>
            <w:tcBorders>
              <w:left w:val="nil"/>
              <w:right w:val="nil"/>
            </w:tcBorders>
          </w:tcPr>
          <w:p w14:paraId="1824D057" w14:textId="77777777" w:rsidR="00B34D72" w:rsidRPr="00B34D72" w:rsidRDefault="00B34D72" w:rsidP="00B34D72">
            <w:pPr>
              <w:spacing w:before="103"/>
              <w:ind w:right="34"/>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(д)</w:t>
            </w:r>
          </w:p>
        </w:tc>
        <w:tc>
          <w:tcPr>
            <w:tcW w:w="8078" w:type="dxa"/>
            <w:gridSpan w:val="2"/>
            <w:tcBorders>
              <w:left w:val="nil"/>
            </w:tcBorders>
          </w:tcPr>
          <w:p w14:paraId="575969DA" w14:textId="77777777" w:rsidR="00B34D72" w:rsidRPr="00B34D72" w:rsidRDefault="00B34D72" w:rsidP="00B34D72">
            <w:pPr>
              <w:spacing w:line="202" w:lineRule="exact"/>
              <w:rPr>
                <w:rFonts w:ascii="Times New Roman" w:eastAsia="Times New Roman" w:hAnsi="Times New Roman" w:cs="Times New Roman"/>
                <w:i/>
                <w:sz w:val="18"/>
                <w:lang w:val="uk-UA"/>
              </w:rPr>
            </w:pPr>
            <w:r w:rsidRPr="00B34D72">
              <w:rPr>
                <w:rFonts w:ascii="Times New Roman" w:eastAsia="Times New Roman" w:hAnsi="Times New Roman" w:cs="Times New Roman"/>
                <w:sz w:val="18"/>
                <w:lang w:val="uk-UA"/>
              </w:rPr>
              <w:t>Активна</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НФО</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інша,</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ніж</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зазначені</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у</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пунктах</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b/>
                <w:sz w:val="18"/>
                <w:lang w:val="uk-UA"/>
              </w:rPr>
              <w:t>(в)-(ґ)</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i/>
                <w:sz w:val="18"/>
                <w:lang w:val="uk-UA"/>
              </w:rPr>
              <w:t>(наприклад,</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z w:val="18"/>
                <w:lang w:val="uk-UA"/>
              </w:rPr>
              <w:t>новостворена</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z w:val="18"/>
                <w:lang w:val="uk-UA"/>
              </w:rPr>
              <w:t>НФО</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pacing w:val="-5"/>
                <w:sz w:val="18"/>
                <w:lang w:val="uk-UA"/>
              </w:rPr>
              <w:t>або</w:t>
            </w:r>
          </w:p>
          <w:p w14:paraId="1C3EBEA4" w14:textId="77777777" w:rsidR="00B34D72" w:rsidRPr="00B34D72" w:rsidRDefault="00B34D72" w:rsidP="00B34D72">
            <w:pPr>
              <w:spacing w:line="193" w:lineRule="exact"/>
              <w:rPr>
                <w:rFonts w:ascii="Times New Roman" w:eastAsia="Times New Roman" w:hAnsi="Times New Roman" w:cs="Times New Roman"/>
                <w:i/>
                <w:sz w:val="18"/>
                <w:lang w:val="uk-UA"/>
              </w:rPr>
            </w:pPr>
            <w:r w:rsidRPr="00B34D72">
              <w:rPr>
                <w:rFonts w:ascii="Times New Roman" w:eastAsia="Times New Roman" w:hAnsi="Times New Roman" w:cs="Times New Roman"/>
                <w:i/>
                <w:sz w:val="18"/>
                <w:lang w:val="uk-UA"/>
              </w:rPr>
              <w:t>неприбуткова</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pacing w:val="-4"/>
                <w:sz w:val="18"/>
                <w:lang w:val="uk-UA"/>
              </w:rPr>
              <w:t>НФО)</w:t>
            </w:r>
          </w:p>
        </w:tc>
        <w:tc>
          <w:tcPr>
            <w:tcW w:w="739" w:type="dxa"/>
          </w:tcPr>
          <w:p w14:paraId="2E246961" w14:textId="77777777" w:rsidR="00B34D72" w:rsidRPr="00B34D72" w:rsidRDefault="00B34D72" w:rsidP="00B34D72">
            <w:pPr>
              <w:spacing w:before="86"/>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r w:rsidR="00B34D72" w:rsidRPr="00B34D72" w14:paraId="776FC6E4" w14:textId="77777777" w:rsidTr="00011A3D">
        <w:trPr>
          <w:trHeight w:val="412"/>
        </w:trPr>
        <w:tc>
          <w:tcPr>
            <w:tcW w:w="365" w:type="dxa"/>
            <w:tcBorders>
              <w:right w:val="nil"/>
            </w:tcBorders>
          </w:tcPr>
          <w:p w14:paraId="74A2BD89" w14:textId="77777777" w:rsidR="00B34D72" w:rsidRPr="00B34D72" w:rsidRDefault="00B34D72" w:rsidP="00B34D72">
            <w:pPr>
              <w:rPr>
                <w:rFonts w:ascii="Times New Roman" w:eastAsia="Times New Roman" w:hAnsi="Times New Roman" w:cs="Times New Roman"/>
                <w:sz w:val="18"/>
                <w:lang w:val="uk-UA"/>
              </w:rPr>
            </w:pPr>
          </w:p>
        </w:tc>
        <w:tc>
          <w:tcPr>
            <w:tcW w:w="456" w:type="dxa"/>
            <w:tcBorders>
              <w:left w:val="nil"/>
              <w:right w:val="nil"/>
            </w:tcBorders>
          </w:tcPr>
          <w:p w14:paraId="224E1985" w14:textId="77777777" w:rsidR="00B34D72" w:rsidRPr="00B34D72" w:rsidRDefault="00B34D72" w:rsidP="00B34D72">
            <w:pPr>
              <w:spacing w:before="103"/>
              <w:ind w:right="34"/>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(е)</w:t>
            </w:r>
          </w:p>
        </w:tc>
        <w:tc>
          <w:tcPr>
            <w:tcW w:w="8078" w:type="dxa"/>
            <w:gridSpan w:val="2"/>
            <w:tcBorders>
              <w:left w:val="nil"/>
            </w:tcBorders>
          </w:tcPr>
          <w:p w14:paraId="2935DAC2" w14:textId="77777777" w:rsidR="00B34D72" w:rsidRPr="00B34D72" w:rsidRDefault="00B34D72" w:rsidP="00B34D72">
            <w:pPr>
              <w:spacing w:line="202" w:lineRule="exact"/>
              <w:rPr>
                <w:rFonts w:ascii="Times New Roman" w:eastAsia="Times New Roman" w:hAnsi="Times New Roman" w:cs="Times New Roman"/>
                <w:i/>
                <w:sz w:val="18"/>
                <w:lang w:val="uk-UA"/>
              </w:rPr>
            </w:pPr>
            <w:r w:rsidRPr="00B34D72">
              <w:rPr>
                <w:rFonts w:ascii="Times New Roman" w:eastAsia="Times New Roman" w:hAnsi="Times New Roman" w:cs="Times New Roman"/>
                <w:sz w:val="18"/>
                <w:lang w:val="uk-UA"/>
              </w:rPr>
              <w:t>Пасивна</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 xml:space="preserve">НФО </w:t>
            </w:r>
            <w:r w:rsidRPr="00B34D72">
              <w:rPr>
                <w:rFonts w:ascii="Times New Roman" w:eastAsia="Times New Roman" w:hAnsi="Times New Roman" w:cs="Times New Roman"/>
                <w:i/>
                <w:sz w:val="18"/>
                <w:lang w:val="uk-UA"/>
              </w:rPr>
              <w:t>(</w:t>
            </w:r>
            <w:r w:rsidRPr="00B34D72">
              <w:rPr>
                <w:rFonts w:ascii="Times New Roman" w:eastAsia="Times New Roman" w:hAnsi="Times New Roman" w:cs="Times New Roman"/>
                <w:b/>
                <w:i/>
                <w:sz w:val="18"/>
                <w:lang w:val="uk-UA"/>
              </w:rPr>
              <w:t>Увага!</w:t>
            </w:r>
            <w:r w:rsidRPr="00B34D72">
              <w:rPr>
                <w:rFonts w:ascii="Times New Roman" w:eastAsia="Times New Roman" w:hAnsi="Times New Roman" w:cs="Times New Roman"/>
                <w:b/>
                <w:i/>
                <w:spacing w:val="-4"/>
                <w:sz w:val="18"/>
                <w:lang w:val="uk-UA"/>
              </w:rPr>
              <w:t xml:space="preserve"> </w:t>
            </w:r>
            <w:r w:rsidRPr="00B34D72">
              <w:rPr>
                <w:rFonts w:ascii="Times New Roman" w:eastAsia="Times New Roman" w:hAnsi="Times New Roman" w:cs="Times New Roman"/>
                <w:i/>
                <w:sz w:val="18"/>
                <w:lang w:val="uk-UA"/>
              </w:rPr>
              <w:t>якщо</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z w:val="18"/>
                <w:lang w:val="uk-UA"/>
              </w:rPr>
              <w:t>Ви</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ставите</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z w:val="18"/>
                <w:lang w:val="uk-UA"/>
              </w:rPr>
              <w:t>позначку</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в</w:t>
            </w:r>
            <w:r w:rsidRPr="00B34D72">
              <w:rPr>
                <w:rFonts w:ascii="Times New Roman" w:eastAsia="Times New Roman" w:hAnsi="Times New Roman" w:cs="Times New Roman"/>
                <w:i/>
                <w:spacing w:val="-2"/>
                <w:sz w:val="18"/>
                <w:lang w:val="uk-UA"/>
              </w:rPr>
              <w:t xml:space="preserve"> </w:t>
            </w:r>
            <w:r w:rsidRPr="00B34D72">
              <w:rPr>
                <w:rFonts w:ascii="Times New Roman" w:eastAsia="Times New Roman" w:hAnsi="Times New Roman" w:cs="Times New Roman"/>
                <w:i/>
                <w:sz w:val="18"/>
                <w:lang w:val="uk-UA"/>
              </w:rPr>
              <w:t>цьому</w:t>
            </w:r>
            <w:r w:rsidRPr="00B34D72">
              <w:rPr>
                <w:rFonts w:ascii="Times New Roman" w:eastAsia="Times New Roman" w:hAnsi="Times New Roman" w:cs="Times New Roman"/>
                <w:i/>
                <w:spacing w:val="-3"/>
                <w:sz w:val="18"/>
                <w:lang w:val="uk-UA"/>
              </w:rPr>
              <w:t xml:space="preserve"> </w:t>
            </w:r>
            <w:r w:rsidRPr="00B34D72">
              <w:rPr>
                <w:rFonts w:ascii="Times New Roman" w:eastAsia="Times New Roman" w:hAnsi="Times New Roman" w:cs="Times New Roman"/>
                <w:i/>
                <w:sz w:val="18"/>
                <w:lang w:val="uk-UA"/>
              </w:rPr>
              <w:t>полі,</w:t>
            </w:r>
            <w:r w:rsidRPr="00B34D72">
              <w:rPr>
                <w:rFonts w:ascii="Times New Roman" w:eastAsia="Times New Roman" w:hAnsi="Times New Roman" w:cs="Times New Roman"/>
                <w:i/>
                <w:spacing w:val="-4"/>
                <w:sz w:val="18"/>
                <w:lang w:val="uk-UA"/>
              </w:rPr>
              <w:t xml:space="preserve"> </w:t>
            </w:r>
            <w:r w:rsidRPr="00B34D72">
              <w:rPr>
                <w:rFonts w:ascii="Times New Roman" w:eastAsia="Times New Roman" w:hAnsi="Times New Roman" w:cs="Times New Roman"/>
                <w:i/>
                <w:sz w:val="18"/>
                <w:lang w:val="uk-UA"/>
              </w:rPr>
              <w:t>будь</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z w:val="18"/>
                <w:lang w:val="uk-UA"/>
              </w:rPr>
              <w:t>ласка,</w:t>
            </w:r>
            <w:r w:rsidRPr="00B34D72">
              <w:rPr>
                <w:rFonts w:ascii="Times New Roman" w:eastAsia="Times New Roman" w:hAnsi="Times New Roman" w:cs="Times New Roman"/>
                <w:i/>
                <w:spacing w:val="-1"/>
                <w:sz w:val="18"/>
                <w:lang w:val="uk-UA"/>
              </w:rPr>
              <w:t xml:space="preserve"> </w:t>
            </w:r>
            <w:r w:rsidRPr="00B34D72">
              <w:rPr>
                <w:rFonts w:ascii="Times New Roman" w:eastAsia="Times New Roman" w:hAnsi="Times New Roman" w:cs="Times New Roman"/>
                <w:i/>
                <w:sz w:val="18"/>
                <w:lang w:val="uk-UA"/>
              </w:rPr>
              <w:t xml:space="preserve">також </w:t>
            </w:r>
            <w:r w:rsidRPr="00B34D72">
              <w:rPr>
                <w:rFonts w:ascii="Times New Roman" w:eastAsia="Times New Roman" w:hAnsi="Times New Roman" w:cs="Times New Roman"/>
                <w:i/>
                <w:spacing w:val="-2"/>
                <w:sz w:val="18"/>
                <w:lang w:val="uk-UA"/>
              </w:rPr>
              <w:t>заповніть</w:t>
            </w:r>
          </w:p>
          <w:p w14:paraId="12161D58" w14:textId="77777777" w:rsidR="00B34D72" w:rsidRPr="00B34D72" w:rsidRDefault="00B34D72" w:rsidP="00B34D72">
            <w:pPr>
              <w:spacing w:line="191" w:lineRule="exact"/>
              <w:rPr>
                <w:rFonts w:ascii="Times New Roman" w:eastAsia="Times New Roman" w:hAnsi="Times New Roman" w:cs="Times New Roman"/>
                <w:i/>
                <w:sz w:val="18"/>
                <w:lang w:val="uk-UA"/>
              </w:rPr>
            </w:pPr>
            <w:r w:rsidRPr="00B34D72">
              <w:rPr>
                <w:rFonts w:ascii="Times New Roman" w:eastAsia="Times New Roman" w:hAnsi="Times New Roman" w:cs="Times New Roman"/>
                <w:b/>
                <w:i/>
                <w:sz w:val="18"/>
                <w:lang w:val="uk-UA"/>
              </w:rPr>
              <w:t>Частину</w:t>
            </w:r>
            <w:r w:rsidRPr="00B34D72">
              <w:rPr>
                <w:rFonts w:ascii="Times New Roman" w:eastAsia="Times New Roman" w:hAnsi="Times New Roman" w:cs="Times New Roman"/>
                <w:b/>
                <w:i/>
                <w:spacing w:val="-5"/>
                <w:sz w:val="18"/>
                <w:lang w:val="uk-UA"/>
              </w:rPr>
              <w:t xml:space="preserve"> </w:t>
            </w:r>
            <w:r w:rsidRPr="00B34D72">
              <w:rPr>
                <w:rFonts w:ascii="Times New Roman" w:eastAsia="Times New Roman" w:hAnsi="Times New Roman" w:cs="Times New Roman"/>
                <w:b/>
                <w:i/>
                <w:sz w:val="18"/>
                <w:lang w:val="uk-UA"/>
              </w:rPr>
              <w:t xml:space="preserve">2(2) </w:t>
            </w:r>
            <w:r w:rsidRPr="00B34D72">
              <w:rPr>
                <w:rFonts w:ascii="Times New Roman" w:eastAsia="Times New Roman" w:hAnsi="Times New Roman" w:cs="Times New Roman"/>
                <w:b/>
                <w:i/>
                <w:spacing w:val="-4"/>
                <w:sz w:val="18"/>
                <w:lang w:val="uk-UA"/>
              </w:rPr>
              <w:t>далі</w:t>
            </w:r>
            <w:r w:rsidRPr="00B34D72">
              <w:rPr>
                <w:rFonts w:ascii="Times New Roman" w:eastAsia="Times New Roman" w:hAnsi="Times New Roman" w:cs="Times New Roman"/>
                <w:i/>
                <w:spacing w:val="-4"/>
                <w:sz w:val="18"/>
                <w:lang w:val="uk-UA"/>
              </w:rPr>
              <w:t>)</w:t>
            </w:r>
          </w:p>
        </w:tc>
        <w:tc>
          <w:tcPr>
            <w:tcW w:w="739" w:type="dxa"/>
          </w:tcPr>
          <w:p w14:paraId="75707CC7" w14:textId="77777777" w:rsidR="00B34D72" w:rsidRPr="00B34D72" w:rsidRDefault="00B34D72" w:rsidP="00B34D72">
            <w:pPr>
              <w:spacing w:before="84"/>
              <w:jc w:val="center"/>
              <w:rPr>
                <w:rFonts w:ascii="Segoe UI Symbol" w:eastAsia="Times New Roman" w:hAnsi="Segoe UI Symbol" w:cs="Times New Roman"/>
                <w:sz w:val="18"/>
                <w:lang w:val="uk-UA"/>
              </w:rPr>
            </w:pPr>
            <w:r w:rsidRPr="00B34D72">
              <w:rPr>
                <w:rFonts w:ascii="Segoe UI Symbol" w:eastAsia="Times New Roman" w:hAnsi="Segoe UI Symbol" w:cs="Times New Roman"/>
                <w:spacing w:val="-10"/>
                <w:sz w:val="18"/>
                <w:lang w:val="uk-UA"/>
              </w:rPr>
              <w:t>☐</w:t>
            </w:r>
          </w:p>
        </w:tc>
      </w:tr>
      <w:tr w:rsidR="00B34D72" w:rsidRPr="00B34D72" w14:paraId="77272D24" w14:textId="77777777" w:rsidTr="00011A3D">
        <w:trPr>
          <w:trHeight w:val="357"/>
        </w:trPr>
        <w:tc>
          <w:tcPr>
            <w:tcW w:w="365" w:type="dxa"/>
            <w:tcBorders>
              <w:right w:val="nil"/>
            </w:tcBorders>
            <w:shd w:val="clear" w:color="auto" w:fill="BCD5ED"/>
          </w:tcPr>
          <w:p w14:paraId="162E088D" w14:textId="77777777" w:rsidR="00B34D72" w:rsidRPr="00B34D72" w:rsidRDefault="00B34D72" w:rsidP="00B34D72">
            <w:pPr>
              <w:spacing w:before="76"/>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2.</w:t>
            </w:r>
          </w:p>
        </w:tc>
        <w:tc>
          <w:tcPr>
            <w:tcW w:w="456" w:type="dxa"/>
            <w:tcBorders>
              <w:left w:val="nil"/>
              <w:right w:val="nil"/>
            </w:tcBorders>
            <w:shd w:val="clear" w:color="auto" w:fill="BCD5ED"/>
          </w:tcPr>
          <w:p w14:paraId="7F0AB61A" w14:textId="77777777" w:rsidR="00B34D72" w:rsidRPr="00B34D72" w:rsidRDefault="00B34D72" w:rsidP="00B34D72">
            <w:pPr>
              <w:rPr>
                <w:rFonts w:ascii="Times New Roman" w:eastAsia="Times New Roman" w:hAnsi="Times New Roman" w:cs="Times New Roman"/>
                <w:sz w:val="18"/>
                <w:lang w:val="uk-UA"/>
              </w:rPr>
            </w:pPr>
          </w:p>
        </w:tc>
        <w:tc>
          <w:tcPr>
            <w:tcW w:w="4646" w:type="dxa"/>
            <w:tcBorders>
              <w:left w:val="nil"/>
              <w:right w:val="nil"/>
            </w:tcBorders>
            <w:shd w:val="clear" w:color="auto" w:fill="BCD5ED"/>
          </w:tcPr>
          <w:p w14:paraId="58F8FC14" w14:textId="77777777" w:rsidR="00B34D72" w:rsidRPr="00B34D72" w:rsidRDefault="00B34D72" w:rsidP="00B34D72">
            <w:pPr>
              <w:spacing w:before="7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Якщо</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Ви</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обрали</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пункт</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b/>
                <w:sz w:val="18"/>
                <w:lang w:val="uk-UA"/>
              </w:rPr>
              <w:t>1(a)(i)</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sz w:val="18"/>
                <w:lang w:val="uk-UA"/>
              </w:rPr>
              <w:t>або</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b/>
                <w:sz w:val="18"/>
                <w:lang w:val="uk-UA"/>
              </w:rPr>
              <w:t>1(е)</w:t>
            </w:r>
            <w:r w:rsidRPr="00B34D72">
              <w:rPr>
                <w:rFonts w:ascii="Times New Roman" w:eastAsia="Times New Roman" w:hAnsi="Times New Roman" w:cs="Times New Roman"/>
                <w:b/>
                <w:spacing w:val="-2"/>
                <w:sz w:val="18"/>
                <w:lang w:val="uk-UA"/>
              </w:rPr>
              <w:t xml:space="preserve"> </w:t>
            </w:r>
            <w:r w:rsidRPr="00B34D72">
              <w:rPr>
                <w:rFonts w:ascii="Times New Roman" w:eastAsia="Times New Roman" w:hAnsi="Times New Roman" w:cs="Times New Roman"/>
                <w:sz w:val="18"/>
                <w:lang w:val="uk-UA"/>
              </w:rPr>
              <w:t>вище,</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будь</w:t>
            </w:r>
            <w:r w:rsidRPr="00B34D72">
              <w:rPr>
                <w:rFonts w:ascii="Times New Roman" w:eastAsia="Times New Roman" w:hAnsi="Times New Roman" w:cs="Times New Roman"/>
                <w:spacing w:val="-2"/>
                <w:sz w:val="18"/>
                <w:lang w:val="uk-UA"/>
              </w:rPr>
              <w:t xml:space="preserve"> ласка:</w:t>
            </w:r>
          </w:p>
        </w:tc>
        <w:tc>
          <w:tcPr>
            <w:tcW w:w="3432" w:type="dxa"/>
            <w:tcBorders>
              <w:left w:val="nil"/>
              <w:right w:val="nil"/>
            </w:tcBorders>
            <w:shd w:val="clear" w:color="auto" w:fill="BCD5ED"/>
          </w:tcPr>
          <w:p w14:paraId="62EB7630" w14:textId="77777777" w:rsidR="00B34D72" w:rsidRPr="00B34D72" w:rsidRDefault="00B34D72" w:rsidP="00B34D72">
            <w:pPr>
              <w:rPr>
                <w:rFonts w:ascii="Times New Roman" w:eastAsia="Times New Roman" w:hAnsi="Times New Roman" w:cs="Times New Roman"/>
                <w:sz w:val="18"/>
                <w:lang w:val="uk-UA"/>
              </w:rPr>
            </w:pPr>
          </w:p>
        </w:tc>
        <w:tc>
          <w:tcPr>
            <w:tcW w:w="739" w:type="dxa"/>
            <w:tcBorders>
              <w:left w:val="nil"/>
            </w:tcBorders>
            <w:shd w:val="clear" w:color="auto" w:fill="BCD5ED"/>
          </w:tcPr>
          <w:p w14:paraId="7E21F0FE"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2E8AE696" w14:textId="77777777" w:rsidTr="00011A3D">
        <w:trPr>
          <w:trHeight w:val="414"/>
        </w:trPr>
        <w:tc>
          <w:tcPr>
            <w:tcW w:w="365" w:type="dxa"/>
          </w:tcPr>
          <w:p w14:paraId="34FBBB6F" w14:textId="77777777" w:rsidR="00B34D72" w:rsidRPr="00B34D72" w:rsidRDefault="00B34D72" w:rsidP="00B34D72">
            <w:pPr>
              <w:rPr>
                <w:rFonts w:ascii="Times New Roman" w:eastAsia="Times New Roman" w:hAnsi="Times New Roman" w:cs="Times New Roman"/>
                <w:sz w:val="18"/>
                <w:lang w:val="uk-UA"/>
              </w:rPr>
            </w:pPr>
          </w:p>
        </w:tc>
        <w:tc>
          <w:tcPr>
            <w:tcW w:w="456" w:type="dxa"/>
          </w:tcPr>
          <w:p w14:paraId="385266D1" w14:textId="77777777" w:rsidR="00B34D72" w:rsidRPr="00B34D72" w:rsidRDefault="00B34D72" w:rsidP="00B34D72">
            <w:pPr>
              <w:spacing w:before="105"/>
              <w:ind w:right="16"/>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(а)</w:t>
            </w:r>
          </w:p>
        </w:tc>
        <w:tc>
          <w:tcPr>
            <w:tcW w:w="4646" w:type="dxa"/>
          </w:tcPr>
          <w:p w14:paraId="4C3F436E" w14:textId="77777777" w:rsidR="00B34D72" w:rsidRPr="00B34D72" w:rsidRDefault="00B34D72" w:rsidP="00B34D72">
            <w:pPr>
              <w:spacing w:line="202" w:lineRule="exact"/>
              <w:rPr>
                <w:rFonts w:ascii="Times New Roman" w:eastAsia="Times New Roman" w:hAnsi="Times New Roman" w:cs="Times New Roman"/>
                <w:sz w:val="18"/>
                <w:lang w:val="uk-UA"/>
              </w:rPr>
            </w:pPr>
            <w:r w:rsidRPr="00B34D72">
              <w:rPr>
                <w:rFonts w:ascii="Times New Roman" w:eastAsia="Times New Roman" w:hAnsi="Times New Roman" w:cs="Times New Roman"/>
                <w:b/>
                <w:sz w:val="18"/>
                <w:lang w:val="uk-UA"/>
              </w:rPr>
              <w:t>Вкажіть</w:t>
            </w:r>
            <w:r w:rsidRPr="00B34D72">
              <w:rPr>
                <w:rFonts w:ascii="Times New Roman" w:eastAsia="Times New Roman" w:hAnsi="Times New Roman" w:cs="Times New Roman"/>
                <w:b/>
                <w:spacing w:val="-3"/>
                <w:sz w:val="18"/>
                <w:lang w:val="uk-UA"/>
              </w:rPr>
              <w:t xml:space="preserve"> </w:t>
            </w:r>
            <w:r w:rsidRPr="00B34D72">
              <w:rPr>
                <w:rFonts w:ascii="Times New Roman" w:eastAsia="Times New Roman" w:hAnsi="Times New Roman" w:cs="Times New Roman"/>
                <w:b/>
                <w:sz w:val="18"/>
                <w:lang w:val="uk-UA"/>
              </w:rPr>
              <w:t>імена</w:t>
            </w:r>
            <w:r w:rsidRPr="00B34D72">
              <w:rPr>
                <w:rFonts w:ascii="Times New Roman" w:eastAsia="Times New Roman" w:hAnsi="Times New Roman" w:cs="Times New Roman"/>
                <w:b/>
                <w:spacing w:val="-2"/>
                <w:sz w:val="18"/>
                <w:lang w:val="uk-UA"/>
              </w:rPr>
              <w:t xml:space="preserve"> </w:t>
            </w:r>
            <w:r w:rsidRPr="00B34D72">
              <w:rPr>
                <w:rFonts w:ascii="Times New Roman" w:eastAsia="Times New Roman" w:hAnsi="Times New Roman" w:cs="Times New Roman"/>
                <w:sz w:val="18"/>
                <w:lang w:val="uk-UA"/>
              </w:rPr>
              <w:t>усіх</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Контролюючих</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Осіб</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pacing w:val="-2"/>
                <w:sz w:val="18"/>
                <w:lang w:val="uk-UA"/>
              </w:rPr>
              <w:t>Власника</w:t>
            </w:r>
          </w:p>
          <w:p w14:paraId="320AB531" w14:textId="77777777" w:rsidR="00B34D72" w:rsidRPr="00B34D72" w:rsidRDefault="00B34D72" w:rsidP="00B34D72">
            <w:pPr>
              <w:spacing w:before="2" w:line="191" w:lineRule="exact"/>
              <w:rPr>
                <w:rFonts w:ascii="Times New Roman" w:eastAsia="Times New Roman" w:hAnsi="Times New Roman" w:cs="Times New Roman"/>
                <w:sz w:val="18"/>
                <w:lang w:val="uk-UA"/>
              </w:rPr>
            </w:pPr>
            <w:r w:rsidRPr="00B34D72">
              <w:rPr>
                <w:rFonts w:ascii="Times New Roman" w:eastAsia="Times New Roman" w:hAnsi="Times New Roman" w:cs="Times New Roman"/>
                <w:spacing w:val="-2"/>
                <w:sz w:val="18"/>
                <w:lang w:val="uk-UA"/>
              </w:rPr>
              <w:t>Рахунку:*</w:t>
            </w:r>
          </w:p>
        </w:tc>
        <w:tc>
          <w:tcPr>
            <w:tcW w:w="4171" w:type="dxa"/>
            <w:gridSpan w:val="2"/>
          </w:tcPr>
          <w:p w14:paraId="5FD5F7A9"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7777F2B4" w14:textId="77777777" w:rsidTr="00011A3D">
        <w:trPr>
          <w:trHeight w:val="621"/>
        </w:trPr>
        <w:tc>
          <w:tcPr>
            <w:tcW w:w="365" w:type="dxa"/>
          </w:tcPr>
          <w:p w14:paraId="21BCDA51" w14:textId="77777777" w:rsidR="00B34D72" w:rsidRPr="00B34D72" w:rsidRDefault="00B34D72" w:rsidP="00B34D72">
            <w:pPr>
              <w:rPr>
                <w:rFonts w:ascii="Times New Roman" w:eastAsia="Times New Roman" w:hAnsi="Times New Roman" w:cs="Times New Roman"/>
                <w:sz w:val="18"/>
                <w:lang w:val="uk-UA"/>
              </w:rPr>
            </w:pPr>
          </w:p>
        </w:tc>
        <w:tc>
          <w:tcPr>
            <w:tcW w:w="456" w:type="dxa"/>
          </w:tcPr>
          <w:p w14:paraId="65101663" w14:textId="77777777" w:rsidR="00B34D72" w:rsidRPr="00B34D72" w:rsidRDefault="00B34D72" w:rsidP="00B34D72">
            <w:pPr>
              <w:spacing w:before="206"/>
              <w:ind w:right="16"/>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(б)</w:t>
            </w:r>
          </w:p>
        </w:tc>
        <w:tc>
          <w:tcPr>
            <w:tcW w:w="4646" w:type="dxa"/>
          </w:tcPr>
          <w:p w14:paraId="3537C050" w14:textId="77777777" w:rsidR="00B34D72" w:rsidRPr="00B34D72" w:rsidRDefault="00B34D72" w:rsidP="00B34D72">
            <w:pPr>
              <w:ind w:right="7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Заповніть та надайте форму документу самостійної оцінки</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для</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контролюючої</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особи</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(CRS</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CP)</w:t>
            </w:r>
            <w:r w:rsidRPr="00B34D72">
              <w:rPr>
                <w:rFonts w:ascii="Times New Roman" w:eastAsia="Times New Roman" w:hAnsi="Times New Roman" w:cs="Times New Roman"/>
                <w:spacing w:val="-6"/>
                <w:sz w:val="18"/>
                <w:lang w:val="uk-UA"/>
              </w:rPr>
              <w:t xml:space="preserve"> </w:t>
            </w:r>
            <w:r w:rsidRPr="00B34D72">
              <w:rPr>
                <w:rFonts w:ascii="Times New Roman" w:eastAsia="Times New Roman" w:hAnsi="Times New Roman" w:cs="Times New Roman"/>
                <w:sz w:val="18"/>
                <w:lang w:val="uk-UA"/>
              </w:rPr>
              <w:t>щодо</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z w:val="18"/>
                <w:lang w:val="uk-UA"/>
              </w:rPr>
              <w:t>кожної</w:t>
            </w:r>
          </w:p>
          <w:p w14:paraId="36D98991" w14:textId="77777777" w:rsidR="00B34D72" w:rsidRPr="00B34D72" w:rsidRDefault="00B34D72" w:rsidP="00B34D72">
            <w:pPr>
              <w:spacing w:line="191" w:lineRule="exact"/>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Контролюючої</w:t>
            </w:r>
            <w:r w:rsidRPr="00B34D72">
              <w:rPr>
                <w:rFonts w:ascii="Times New Roman" w:eastAsia="Times New Roman" w:hAnsi="Times New Roman" w:cs="Times New Roman"/>
                <w:spacing w:val="-5"/>
                <w:sz w:val="18"/>
                <w:lang w:val="uk-UA"/>
              </w:rPr>
              <w:t xml:space="preserve"> </w:t>
            </w:r>
            <w:r w:rsidRPr="00B34D72">
              <w:rPr>
                <w:rFonts w:ascii="Times New Roman" w:eastAsia="Times New Roman" w:hAnsi="Times New Roman" w:cs="Times New Roman"/>
                <w:spacing w:val="-2"/>
                <w:sz w:val="18"/>
                <w:lang w:val="uk-UA"/>
              </w:rPr>
              <w:t>Особи.*</w:t>
            </w:r>
          </w:p>
        </w:tc>
        <w:tc>
          <w:tcPr>
            <w:tcW w:w="4171" w:type="dxa"/>
            <w:gridSpan w:val="2"/>
          </w:tcPr>
          <w:p w14:paraId="527F449C" w14:textId="77777777" w:rsidR="00B34D72" w:rsidRPr="00B34D72" w:rsidRDefault="00B34D72" w:rsidP="00B34D72">
            <w:pPr>
              <w:rPr>
                <w:rFonts w:ascii="Times New Roman" w:eastAsia="Times New Roman" w:hAnsi="Times New Roman" w:cs="Times New Roman"/>
                <w:sz w:val="18"/>
                <w:lang w:val="uk-UA"/>
              </w:rPr>
            </w:pPr>
          </w:p>
        </w:tc>
      </w:tr>
    </w:tbl>
    <w:p w14:paraId="4FA6E205"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i/>
          <w:kern w:val="0"/>
          <w:sz w:val="18"/>
          <w:szCs w:val="22"/>
          <w:lang w:val="uk-UA"/>
          <w14:ligatures w14:val="none"/>
        </w:rPr>
      </w:pPr>
      <w:r w:rsidRPr="00B34D72">
        <w:rPr>
          <w:rFonts w:ascii="Times New Roman" w:eastAsia="Times New Roman" w:hAnsi="Times New Roman" w:cs="Times New Roman"/>
          <w:i/>
          <w:kern w:val="0"/>
          <w:sz w:val="18"/>
          <w:szCs w:val="22"/>
          <w:lang w:val="uk-UA"/>
          <w14:ligatures w14:val="none"/>
        </w:rPr>
        <w:t>Будь</w:t>
      </w:r>
      <w:r w:rsidRPr="00B34D72">
        <w:rPr>
          <w:rFonts w:ascii="Times New Roman" w:eastAsia="Times New Roman" w:hAnsi="Times New Roman" w:cs="Times New Roman"/>
          <w:i/>
          <w:spacing w:val="-5"/>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ласка,</w:t>
      </w:r>
      <w:r w:rsidRPr="00B34D72">
        <w:rPr>
          <w:rFonts w:ascii="Times New Roman" w:eastAsia="Times New Roman" w:hAnsi="Times New Roman" w:cs="Times New Roman"/>
          <w:i/>
          <w:spacing w:val="-4"/>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ознайомтеся</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з</w:t>
      </w:r>
      <w:r w:rsidRPr="00B34D72">
        <w:rPr>
          <w:rFonts w:ascii="Times New Roman" w:eastAsia="Times New Roman" w:hAnsi="Times New Roman" w:cs="Times New Roman"/>
          <w:i/>
          <w:spacing w:val="-4"/>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визначенням</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Контролюючої</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Особи</w:t>
      </w:r>
      <w:r w:rsidRPr="00B34D72">
        <w:rPr>
          <w:rFonts w:ascii="Times New Roman" w:eastAsia="Times New Roman" w:hAnsi="Times New Roman" w:cs="Times New Roman"/>
          <w:i/>
          <w:spacing w:val="-5"/>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у</w:t>
      </w:r>
      <w:r w:rsidRPr="00B34D72">
        <w:rPr>
          <w:rFonts w:ascii="Times New Roman" w:eastAsia="Times New Roman" w:hAnsi="Times New Roman" w:cs="Times New Roman"/>
          <w:i/>
          <w:spacing w:val="-3"/>
          <w:kern w:val="0"/>
          <w:sz w:val="18"/>
          <w:szCs w:val="22"/>
          <w:lang w:val="uk-UA"/>
          <w14:ligatures w14:val="none"/>
        </w:rPr>
        <w:t xml:space="preserve"> </w:t>
      </w:r>
      <w:r w:rsidRPr="00B34D72">
        <w:rPr>
          <w:rFonts w:ascii="Times New Roman" w:eastAsia="Times New Roman" w:hAnsi="Times New Roman" w:cs="Times New Roman"/>
          <w:i/>
          <w:spacing w:val="-2"/>
          <w:kern w:val="0"/>
          <w:sz w:val="18"/>
          <w:szCs w:val="22"/>
          <w:lang w:val="uk-UA"/>
          <w14:ligatures w14:val="none"/>
        </w:rPr>
        <w:t>Додатку.</w:t>
      </w:r>
    </w:p>
    <w:p w14:paraId="5039B2C1" w14:textId="77777777" w:rsidR="00B34D72" w:rsidRPr="00B34D72" w:rsidRDefault="00B34D72" w:rsidP="00B34D72">
      <w:pPr>
        <w:widowControl w:val="0"/>
        <w:autoSpaceDE w:val="0"/>
        <w:autoSpaceDN w:val="0"/>
        <w:spacing w:before="122" w:after="0" w:line="240" w:lineRule="auto"/>
        <w:rPr>
          <w:rFonts w:ascii="Times New Roman" w:eastAsia="Times New Roman" w:hAnsi="Times New Roman" w:cs="Times New Roman"/>
          <w:i/>
          <w:kern w:val="0"/>
          <w:sz w:val="18"/>
          <w:szCs w:val="18"/>
          <w:lang w:val="uk-UA"/>
          <w14:ligatures w14:val="none"/>
        </w:rPr>
      </w:pPr>
    </w:p>
    <w:p w14:paraId="508B8741" w14:textId="77777777" w:rsidR="00B34D72" w:rsidRPr="00B34D72" w:rsidRDefault="00B34D72" w:rsidP="00B34D72">
      <w:pPr>
        <w:widowControl w:val="0"/>
        <w:autoSpaceDE w:val="0"/>
        <w:autoSpaceDN w:val="0"/>
        <w:spacing w:before="1" w:after="0" w:line="237" w:lineRule="auto"/>
        <w:ind w:right="140"/>
        <w:jc w:val="both"/>
        <w:outlineLvl w:val="0"/>
        <w:rPr>
          <w:rFonts w:ascii="Times New Roman" w:eastAsia="Times New Roman" w:hAnsi="Times New Roman" w:cs="Times New Roman"/>
          <w:bCs/>
          <w:i/>
          <w:kern w:val="0"/>
          <w:sz w:val="18"/>
          <w:szCs w:val="18"/>
          <w:lang w:val="uk-UA"/>
          <w14:ligatures w14:val="none"/>
        </w:rPr>
      </w:pPr>
      <w:r w:rsidRPr="00B34D72">
        <w:rPr>
          <w:rFonts w:ascii="Times New Roman" w:eastAsia="Times New Roman" w:hAnsi="Times New Roman" w:cs="Times New Roman"/>
          <w:b/>
          <w:bCs/>
          <w:color w:val="0000FF"/>
          <w:kern w:val="0"/>
          <w:sz w:val="18"/>
          <w:szCs w:val="18"/>
          <w:lang w:val="uk-UA"/>
          <w14:ligatures w14:val="none"/>
        </w:rPr>
        <w:t xml:space="preserve">Частина 3 – Держава/ юрисдикція </w:t>
      </w:r>
      <w:proofErr w:type="spellStart"/>
      <w:r w:rsidRPr="00B34D72">
        <w:rPr>
          <w:rFonts w:ascii="Times New Roman" w:eastAsia="Times New Roman" w:hAnsi="Times New Roman" w:cs="Times New Roman"/>
          <w:b/>
          <w:bCs/>
          <w:color w:val="0000FF"/>
          <w:kern w:val="0"/>
          <w:sz w:val="18"/>
          <w:szCs w:val="18"/>
          <w:lang w:val="uk-UA"/>
          <w14:ligatures w14:val="none"/>
        </w:rPr>
        <w:t>резидентства</w:t>
      </w:r>
      <w:proofErr w:type="spellEnd"/>
      <w:r w:rsidRPr="00B34D72">
        <w:rPr>
          <w:rFonts w:ascii="Times New Roman" w:eastAsia="Times New Roman" w:hAnsi="Times New Roman" w:cs="Times New Roman"/>
          <w:b/>
          <w:bCs/>
          <w:color w:val="0000FF"/>
          <w:kern w:val="0"/>
          <w:sz w:val="18"/>
          <w:szCs w:val="18"/>
          <w:lang w:val="uk-UA"/>
          <w14:ligatures w14:val="none"/>
        </w:rPr>
        <w:t xml:space="preserve"> для цілей оподаткування та відповідний ІПН або його функціональний еквівалент* </w:t>
      </w:r>
      <w:r w:rsidRPr="00B34D72">
        <w:rPr>
          <w:rFonts w:ascii="Times New Roman" w:eastAsia="Times New Roman" w:hAnsi="Times New Roman" w:cs="Times New Roman"/>
          <w:bCs/>
          <w:i/>
          <w:color w:val="0000FF"/>
          <w:kern w:val="0"/>
          <w:sz w:val="18"/>
          <w:szCs w:val="18"/>
          <w:lang w:val="uk-UA"/>
          <w14:ligatures w14:val="none"/>
        </w:rPr>
        <w:t>(див. Додаток)</w:t>
      </w:r>
    </w:p>
    <w:p w14:paraId="13D0AD18" w14:textId="77777777" w:rsidR="00B34D72" w:rsidRPr="00B34D72" w:rsidRDefault="00B34D72" w:rsidP="00B34D72">
      <w:pPr>
        <w:widowControl w:val="0"/>
        <w:autoSpaceDE w:val="0"/>
        <w:autoSpaceDN w:val="0"/>
        <w:spacing w:before="31" w:after="0" w:line="240" w:lineRule="auto"/>
        <w:rPr>
          <w:rFonts w:ascii="Times New Roman" w:eastAsia="Times New Roman" w:hAnsi="Times New Roman" w:cs="Times New Roman"/>
          <w:i/>
          <w:kern w:val="0"/>
          <w:sz w:val="18"/>
          <w:szCs w:val="18"/>
          <w:lang w:val="uk-UA"/>
          <w14:ligatures w14:val="none"/>
        </w:rPr>
      </w:pPr>
    </w:p>
    <w:p w14:paraId="478D3B73" w14:textId="77777777" w:rsidR="00B34D72" w:rsidRPr="00B34D72" w:rsidRDefault="00B34D72" w:rsidP="00B34D72">
      <w:pPr>
        <w:widowControl w:val="0"/>
        <w:autoSpaceDE w:val="0"/>
        <w:autoSpaceDN w:val="0"/>
        <w:spacing w:after="0" w:line="240" w:lineRule="auto"/>
        <w:ind w:right="135"/>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 xml:space="preserve">Будь ласка, вкажіть в таблиці нижче (1) державу (-и) /юрисдикцію (-ї) </w:t>
      </w:r>
      <w:proofErr w:type="spellStart"/>
      <w:r w:rsidRPr="00B34D72">
        <w:rPr>
          <w:rFonts w:ascii="Times New Roman" w:eastAsia="Times New Roman" w:hAnsi="Times New Roman" w:cs="Times New Roman"/>
          <w:kern w:val="0"/>
          <w:sz w:val="18"/>
          <w:szCs w:val="18"/>
          <w:lang w:val="uk-UA"/>
          <w14:ligatures w14:val="none"/>
        </w:rPr>
        <w:t>резидентства</w:t>
      </w:r>
      <w:proofErr w:type="spellEnd"/>
      <w:r w:rsidRPr="00B34D72">
        <w:rPr>
          <w:rFonts w:ascii="Times New Roman" w:eastAsia="Times New Roman" w:hAnsi="Times New Roman" w:cs="Times New Roman"/>
          <w:kern w:val="0"/>
          <w:sz w:val="18"/>
          <w:szCs w:val="18"/>
          <w:lang w:val="uk-UA"/>
          <w14:ligatures w14:val="none"/>
        </w:rPr>
        <w:t xml:space="preserve"> Власника Рахунку, (2) ІПН для кожної зазначеної держави/юрисдикції.</w:t>
      </w:r>
    </w:p>
    <w:p w14:paraId="102E7A6E" w14:textId="77777777" w:rsidR="00B34D72" w:rsidRPr="00B34D72" w:rsidRDefault="00B34D72" w:rsidP="00B34D72">
      <w:pPr>
        <w:widowControl w:val="0"/>
        <w:autoSpaceDE w:val="0"/>
        <w:autoSpaceDN w:val="0"/>
        <w:spacing w:before="32" w:after="0" w:line="240" w:lineRule="auto"/>
        <w:rPr>
          <w:rFonts w:ascii="Times New Roman" w:eastAsia="Times New Roman" w:hAnsi="Times New Roman" w:cs="Times New Roman"/>
          <w:kern w:val="0"/>
          <w:sz w:val="18"/>
          <w:szCs w:val="18"/>
          <w:lang w:val="uk-UA"/>
          <w14:ligatures w14:val="none"/>
        </w:rPr>
      </w:pPr>
    </w:p>
    <w:p w14:paraId="621B84A8" w14:textId="77777777" w:rsidR="00B34D72" w:rsidRPr="00B34D72" w:rsidRDefault="00B34D72" w:rsidP="00B34D72">
      <w:pPr>
        <w:widowControl w:val="0"/>
        <w:autoSpaceDE w:val="0"/>
        <w:autoSpaceDN w:val="0"/>
        <w:spacing w:after="0" w:line="240" w:lineRule="auto"/>
        <w:ind w:right="136"/>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 xml:space="preserve">Якщо Власник Рахунку не є податковим резидентом жодної держави/ юрисдикції (наприклад, тому що організація є </w:t>
      </w:r>
      <w:proofErr w:type="spellStart"/>
      <w:r w:rsidRPr="00B34D72">
        <w:rPr>
          <w:rFonts w:ascii="Times New Roman" w:eastAsia="Times New Roman" w:hAnsi="Times New Roman" w:cs="Times New Roman"/>
          <w:kern w:val="0"/>
          <w:sz w:val="18"/>
          <w:szCs w:val="18"/>
          <w:lang w:val="uk-UA"/>
          <w14:ligatures w14:val="none"/>
        </w:rPr>
        <w:t>фіскально</w:t>
      </w:r>
      <w:proofErr w:type="spellEnd"/>
      <w:r w:rsidRPr="00B34D72">
        <w:rPr>
          <w:rFonts w:ascii="Times New Roman" w:eastAsia="Times New Roman" w:hAnsi="Times New Roman" w:cs="Times New Roman"/>
          <w:kern w:val="0"/>
          <w:sz w:val="18"/>
          <w:szCs w:val="18"/>
          <w:lang w:val="uk-UA"/>
          <w14:ligatures w14:val="none"/>
        </w:rPr>
        <w:t xml:space="preserve"> - прозорою), будь ласка, зазначте про це в рядку 1 першої таблиці та вкажіть місце ефективного управління або юрисдикцію, в якій знаходиться головний офіс (штаб-квартира) організації.</w:t>
      </w:r>
    </w:p>
    <w:p w14:paraId="54BD11CC" w14:textId="77777777" w:rsidR="00B34D72" w:rsidRPr="00B34D72" w:rsidRDefault="00B34D72" w:rsidP="00B34D72">
      <w:pPr>
        <w:widowControl w:val="0"/>
        <w:autoSpaceDE w:val="0"/>
        <w:autoSpaceDN w:val="0"/>
        <w:spacing w:before="34" w:after="0" w:line="240" w:lineRule="auto"/>
        <w:rPr>
          <w:rFonts w:ascii="Times New Roman" w:eastAsia="Times New Roman" w:hAnsi="Times New Roman" w:cs="Times New Roman"/>
          <w:kern w:val="0"/>
          <w:sz w:val="18"/>
          <w:szCs w:val="18"/>
          <w:lang w:val="uk-UA"/>
          <w14:ligatures w14:val="none"/>
        </w:rPr>
      </w:pPr>
    </w:p>
    <w:p w14:paraId="7460A71B" w14:textId="77777777" w:rsidR="00B34D72" w:rsidRPr="00B34D72" w:rsidRDefault="00B34D72" w:rsidP="00B34D72">
      <w:pPr>
        <w:widowControl w:val="0"/>
        <w:autoSpaceDE w:val="0"/>
        <w:autoSpaceDN w:val="0"/>
        <w:spacing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Якщо Власник Рахунку є податковим резидентом більше ніж трьох держав/юрисдикцій, будь ласка, заповніть необхідну кількість сторінок частини 3 цієї форми.</w:t>
      </w:r>
    </w:p>
    <w:p w14:paraId="3AF7BB82" w14:textId="77777777" w:rsidR="00B34D72" w:rsidRPr="00B34D72" w:rsidRDefault="00B34D72" w:rsidP="00B34D72">
      <w:pPr>
        <w:widowControl w:val="0"/>
        <w:autoSpaceDE w:val="0"/>
        <w:autoSpaceDN w:val="0"/>
        <w:spacing w:before="34" w:after="0" w:line="240" w:lineRule="auto"/>
        <w:rPr>
          <w:rFonts w:ascii="Times New Roman" w:eastAsia="Times New Roman" w:hAnsi="Times New Roman" w:cs="Times New Roman"/>
          <w:kern w:val="0"/>
          <w:sz w:val="18"/>
          <w:szCs w:val="18"/>
          <w:lang w:val="uk-UA"/>
          <w14:ligatures w14:val="none"/>
        </w:rPr>
      </w:pPr>
    </w:p>
    <w:p w14:paraId="4CE13814"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Якщо</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будь-якої</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причини</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не</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вказуєте</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ІПН,</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будь</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ласка,</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оберіть</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причину</w:t>
      </w:r>
      <w:r w:rsidRPr="00B34D72">
        <w:rPr>
          <w:rFonts w:ascii="Times New Roman" w:eastAsia="Times New Roman" w:hAnsi="Times New Roman" w:cs="Times New Roman"/>
          <w:spacing w:val="-6"/>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A,</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або</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spacing w:val="-5"/>
          <w:kern w:val="0"/>
          <w:sz w:val="18"/>
          <w:szCs w:val="18"/>
          <w:lang w:val="uk-UA"/>
          <w14:ligatures w14:val="none"/>
        </w:rPr>
        <w:t>В:</w:t>
      </w:r>
    </w:p>
    <w:p w14:paraId="77312689" w14:textId="77777777" w:rsidR="00B34D72" w:rsidRPr="00B34D72" w:rsidRDefault="00B34D72" w:rsidP="00B34D72">
      <w:pPr>
        <w:widowControl w:val="0"/>
        <w:autoSpaceDE w:val="0"/>
        <w:autoSpaceDN w:val="0"/>
        <w:spacing w:before="33" w:after="0" w:line="240" w:lineRule="auto"/>
        <w:rPr>
          <w:rFonts w:ascii="Times New Roman" w:eastAsia="Times New Roman" w:hAnsi="Times New Roman" w:cs="Times New Roman"/>
          <w:kern w:val="0"/>
          <w:sz w:val="18"/>
          <w:szCs w:val="18"/>
          <w:lang w:val="uk-UA"/>
          <w14:ligatures w14:val="none"/>
        </w:rPr>
      </w:pPr>
    </w:p>
    <w:p w14:paraId="33A05CB7"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Причина</w:t>
      </w:r>
      <w:r w:rsidRPr="00B34D72">
        <w:rPr>
          <w:rFonts w:ascii="Times New Roman" w:eastAsia="Times New Roman" w:hAnsi="Times New Roman" w:cs="Times New Roman"/>
          <w:b/>
          <w:spacing w:val="-6"/>
          <w:kern w:val="0"/>
          <w:sz w:val="18"/>
          <w:szCs w:val="18"/>
          <w:lang w:val="uk-UA"/>
          <w14:ligatures w14:val="none"/>
        </w:rPr>
        <w:t xml:space="preserve"> </w:t>
      </w:r>
      <w:r w:rsidRPr="00B34D72">
        <w:rPr>
          <w:rFonts w:ascii="Times New Roman" w:eastAsia="Times New Roman" w:hAnsi="Times New Roman" w:cs="Times New Roman"/>
          <w:b/>
          <w:kern w:val="0"/>
          <w:sz w:val="18"/>
          <w:szCs w:val="18"/>
          <w:lang w:val="uk-UA"/>
          <w14:ligatures w14:val="none"/>
        </w:rPr>
        <w:t>А</w:t>
      </w:r>
      <w:r w:rsidRPr="00B34D72">
        <w:rPr>
          <w:rFonts w:ascii="Times New Roman" w:eastAsia="Times New Roman" w:hAnsi="Times New Roman" w:cs="Times New Roman"/>
          <w:kern w:val="0"/>
          <w:sz w:val="18"/>
          <w:szCs w:val="18"/>
          <w:lang w:val="uk-UA"/>
          <w14:ligatures w14:val="none"/>
        </w:rPr>
        <w:t>:</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держава/юрисдикція,</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резидентом</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якої</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є</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Власник</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Рахунку,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не</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видає</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ІПН</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своїм</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spacing w:val="-2"/>
          <w:kern w:val="0"/>
          <w:sz w:val="18"/>
          <w:szCs w:val="18"/>
          <w:lang w:val="uk-UA"/>
          <w14:ligatures w14:val="none"/>
        </w:rPr>
        <w:t>резидентам;</w:t>
      </w:r>
    </w:p>
    <w:p w14:paraId="2A11B791" w14:textId="77777777" w:rsidR="00B34D72" w:rsidRPr="00B34D72" w:rsidRDefault="00B34D72" w:rsidP="00B34D72">
      <w:pPr>
        <w:widowControl w:val="0"/>
        <w:autoSpaceDE w:val="0"/>
        <w:autoSpaceDN w:val="0"/>
        <w:spacing w:before="32" w:after="0" w:line="240" w:lineRule="auto"/>
        <w:rPr>
          <w:rFonts w:ascii="Times New Roman" w:eastAsia="Times New Roman" w:hAnsi="Times New Roman" w:cs="Times New Roman"/>
          <w:kern w:val="0"/>
          <w:sz w:val="18"/>
          <w:szCs w:val="18"/>
          <w:lang w:val="uk-UA"/>
          <w14:ligatures w14:val="none"/>
        </w:rPr>
      </w:pPr>
    </w:p>
    <w:p w14:paraId="04BBFC69" w14:textId="77777777" w:rsidR="00B34D72" w:rsidRPr="00B34D72" w:rsidRDefault="00B34D72" w:rsidP="00B34D72">
      <w:pPr>
        <w:widowControl w:val="0"/>
        <w:autoSpaceDE w:val="0"/>
        <w:autoSpaceDN w:val="0"/>
        <w:spacing w:after="0" w:line="240" w:lineRule="auto"/>
        <w:ind w:right="136"/>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Причина Б</w:t>
      </w:r>
      <w:r w:rsidRPr="00B34D72">
        <w:rPr>
          <w:rFonts w:ascii="Times New Roman" w:eastAsia="Times New Roman" w:hAnsi="Times New Roman" w:cs="Times New Roman"/>
          <w:kern w:val="0"/>
          <w:sz w:val="18"/>
          <w:szCs w:val="22"/>
          <w:lang w:val="uk-UA"/>
          <w14:ligatures w14:val="none"/>
        </w:rPr>
        <w:t xml:space="preserve">: Власник Рахунку не може отримати ІПН або еквівалентний номер з інших причин </w:t>
      </w:r>
      <w:r w:rsidRPr="00B34D72">
        <w:rPr>
          <w:rFonts w:ascii="Times New Roman" w:eastAsia="Times New Roman" w:hAnsi="Times New Roman" w:cs="Times New Roman"/>
          <w:i/>
          <w:kern w:val="0"/>
          <w:sz w:val="18"/>
          <w:szCs w:val="22"/>
          <w:lang w:val="uk-UA"/>
          <w14:ligatures w14:val="none"/>
        </w:rPr>
        <w:t>(будь ласка, вкажіть причину чому Ви не можете отримати ІПН у наведеній нижче таблиці)</w:t>
      </w:r>
      <w:r w:rsidRPr="00B34D72">
        <w:rPr>
          <w:rFonts w:ascii="Times New Roman" w:eastAsia="Times New Roman" w:hAnsi="Times New Roman" w:cs="Times New Roman"/>
          <w:kern w:val="0"/>
          <w:sz w:val="18"/>
          <w:szCs w:val="22"/>
          <w:lang w:val="uk-UA"/>
          <w14:ligatures w14:val="none"/>
        </w:rPr>
        <w:t>;</w:t>
      </w:r>
    </w:p>
    <w:p w14:paraId="3ACF0D9B" w14:textId="77777777" w:rsidR="00B34D72" w:rsidRPr="00B34D72" w:rsidRDefault="00B34D72" w:rsidP="00B34D72">
      <w:pPr>
        <w:widowControl w:val="0"/>
        <w:autoSpaceDE w:val="0"/>
        <w:autoSpaceDN w:val="0"/>
        <w:spacing w:before="34" w:after="0" w:line="240" w:lineRule="auto"/>
        <w:rPr>
          <w:rFonts w:ascii="Times New Roman" w:eastAsia="Times New Roman" w:hAnsi="Times New Roman" w:cs="Times New Roman"/>
          <w:kern w:val="0"/>
          <w:sz w:val="18"/>
          <w:szCs w:val="18"/>
          <w:lang w:val="uk-UA"/>
          <w14:ligatures w14:val="none"/>
        </w:rPr>
      </w:pPr>
    </w:p>
    <w:p w14:paraId="3449B565" w14:textId="77777777" w:rsidR="00B34D72" w:rsidRPr="00B34D72" w:rsidRDefault="00B34D72" w:rsidP="00B34D72">
      <w:pPr>
        <w:widowControl w:val="0"/>
        <w:autoSpaceDE w:val="0"/>
        <w:autoSpaceDN w:val="0"/>
        <w:spacing w:before="1" w:after="0" w:line="240" w:lineRule="auto"/>
        <w:ind w:right="137"/>
        <w:jc w:val="both"/>
        <w:rPr>
          <w:rFonts w:ascii="Times New Roman" w:eastAsia="Times New Roman" w:hAnsi="Times New Roman" w:cs="Times New Roman"/>
          <w:i/>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Причина В</w:t>
      </w:r>
      <w:r w:rsidRPr="00B34D72">
        <w:rPr>
          <w:rFonts w:ascii="Times New Roman" w:eastAsia="Times New Roman" w:hAnsi="Times New Roman" w:cs="Times New Roman"/>
          <w:kern w:val="0"/>
          <w:sz w:val="18"/>
          <w:szCs w:val="22"/>
          <w:lang w:val="uk-UA"/>
          <w14:ligatures w14:val="none"/>
        </w:rPr>
        <w:t xml:space="preserve">: ІПН не вимагається </w:t>
      </w:r>
      <w:r w:rsidRPr="00B34D72">
        <w:rPr>
          <w:rFonts w:ascii="Times New Roman" w:eastAsia="Times New Roman" w:hAnsi="Times New Roman" w:cs="Times New Roman"/>
          <w:i/>
          <w:kern w:val="0"/>
          <w:sz w:val="18"/>
          <w:szCs w:val="22"/>
          <w:lang w:val="uk-UA"/>
          <w14:ligatures w14:val="none"/>
        </w:rPr>
        <w:t>(зазначте цю причину тільки в тому випадку, якщо національне законодавство</w:t>
      </w:r>
      <w:r w:rsidRPr="00B34D72">
        <w:rPr>
          <w:rFonts w:ascii="Times New Roman" w:eastAsia="Times New Roman" w:hAnsi="Times New Roman" w:cs="Times New Roman"/>
          <w:i/>
          <w:spacing w:val="40"/>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відповідної юрисдикції не вимагає збір ІПН, виданих цією юрисдикцією).</w:t>
      </w:r>
    </w:p>
    <w:p w14:paraId="0AC0C57A" w14:textId="77777777" w:rsidR="00B34D72" w:rsidRPr="00B34D72" w:rsidRDefault="00B34D72" w:rsidP="00B34D72">
      <w:pPr>
        <w:widowControl w:val="0"/>
        <w:autoSpaceDE w:val="0"/>
        <w:autoSpaceDN w:val="0"/>
        <w:spacing w:before="8" w:after="0" w:line="240" w:lineRule="auto"/>
        <w:rPr>
          <w:rFonts w:ascii="Times New Roman" w:eastAsia="Times New Roman" w:hAnsi="Times New Roman" w:cs="Times New Roman"/>
          <w:i/>
          <w:kern w:val="0"/>
          <w:sz w:val="10"/>
          <w:szCs w:val="18"/>
          <w:lang w:val="uk-UA"/>
          <w14:ligatures w14:val="none"/>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3208"/>
        <w:gridCol w:w="2536"/>
        <w:gridCol w:w="3374"/>
      </w:tblGrid>
      <w:tr w:rsidR="00B34D72" w:rsidRPr="00B34D72" w14:paraId="31C2FFFF" w14:textId="77777777" w:rsidTr="00011A3D">
        <w:trPr>
          <w:trHeight w:val="654"/>
        </w:trPr>
        <w:tc>
          <w:tcPr>
            <w:tcW w:w="3726" w:type="dxa"/>
            <w:gridSpan w:val="2"/>
            <w:shd w:val="clear" w:color="auto" w:fill="BCD5ED"/>
          </w:tcPr>
          <w:p w14:paraId="20648E5F" w14:textId="77777777" w:rsidR="00B34D72" w:rsidRPr="00B34D72" w:rsidRDefault="00B34D72" w:rsidP="00B34D72">
            <w:pPr>
              <w:spacing w:before="119"/>
              <w:ind w:right="410"/>
              <w:rPr>
                <w:rFonts w:ascii="Times New Roman" w:eastAsia="Times New Roman" w:hAnsi="Times New Roman" w:cs="Times New Roman"/>
                <w:b/>
                <w:sz w:val="18"/>
                <w:lang w:val="uk-UA"/>
              </w:rPr>
            </w:pPr>
            <w:r w:rsidRPr="00B34D72">
              <w:rPr>
                <w:rFonts w:ascii="Times New Roman" w:eastAsia="Times New Roman" w:hAnsi="Times New Roman" w:cs="Times New Roman"/>
                <w:b/>
                <w:sz w:val="18"/>
                <w:lang w:val="uk-UA"/>
              </w:rPr>
              <w:t>Держава</w:t>
            </w:r>
            <w:r w:rsidRPr="00B34D72">
              <w:rPr>
                <w:rFonts w:ascii="Times New Roman" w:eastAsia="Times New Roman" w:hAnsi="Times New Roman" w:cs="Times New Roman"/>
                <w:b/>
                <w:spacing w:val="-12"/>
                <w:sz w:val="18"/>
                <w:lang w:val="uk-UA"/>
              </w:rPr>
              <w:t xml:space="preserve"> </w:t>
            </w:r>
            <w:r w:rsidRPr="00B34D72">
              <w:rPr>
                <w:rFonts w:ascii="Times New Roman" w:eastAsia="Times New Roman" w:hAnsi="Times New Roman" w:cs="Times New Roman"/>
                <w:b/>
                <w:sz w:val="18"/>
                <w:lang w:val="uk-UA"/>
              </w:rPr>
              <w:t>/</w:t>
            </w:r>
            <w:r w:rsidRPr="00B34D72">
              <w:rPr>
                <w:rFonts w:ascii="Times New Roman" w:eastAsia="Times New Roman" w:hAnsi="Times New Roman" w:cs="Times New Roman"/>
                <w:b/>
                <w:spacing w:val="-11"/>
                <w:sz w:val="18"/>
                <w:lang w:val="uk-UA"/>
              </w:rPr>
              <w:t xml:space="preserve"> </w:t>
            </w:r>
            <w:r w:rsidRPr="00B34D72">
              <w:rPr>
                <w:rFonts w:ascii="Times New Roman" w:eastAsia="Times New Roman" w:hAnsi="Times New Roman" w:cs="Times New Roman"/>
                <w:b/>
                <w:sz w:val="18"/>
                <w:lang w:val="uk-UA"/>
              </w:rPr>
              <w:t>юрисдикція</w:t>
            </w:r>
            <w:r w:rsidRPr="00B34D72">
              <w:rPr>
                <w:rFonts w:ascii="Times New Roman" w:eastAsia="Times New Roman" w:hAnsi="Times New Roman" w:cs="Times New Roman"/>
                <w:b/>
                <w:spacing w:val="-11"/>
                <w:sz w:val="18"/>
                <w:lang w:val="uk-UA"/>
              </w:rPr>
              <w:t xml:space="preserve"> </w:t>
            </w:r>
            <w:r w:rsidRPr="00B34D72">
              <w:rPr>
                <w:rFonts w:ascii="Times New Roman" w:eastAsia="Times New Roman" w:hAnsi="Times New Roman" w:cs="Times New Roman"/>
                <w:b/>
                <w:sz w:val="18"/>
                <w:lang w:val="uk-UA"/>
              </w:rPr>
              <w:t xml:space="preserve">податкового </w:t>
            </w:r>
            <w:proofErr w:type="spellStart"/>
            <w:r w:rsidRPr="00B34D72">
              <w:rPr>
                <w:rFonts w:ascii="Times New Roman" w:eastAsia="Times New Roman" w:hAnsi="Times New Roman" w:cs="Times New Roman"/>
                <w:b/>
                <w:spacing w:val="-2"/>
                <w:sz w:val="18"/>
                <w:lang w:val="uk-UA"/>
              </w:rPr>
              <w:t>резидентства</w:t>
            </w:r>
            <w:proofErr w:type="spellEnd"/>
          </w:p>
        </w:tc>
        <w:tc>
          <w:tcPr>
            <w:tcW w:w="2536" w:type="dxa"/>
            <w:shd w:val="clear" w:color="auto" w:fill="BCD5ED"/>
          </w:tcPr>
          <w:p w14:paraId="4CB69D11" w14:textId="77777777" w:rsidR="00B34D72" w:rsidRPr="00B34D72" w:rsidRDefault="00B34D72" w:rsidP="00B34D72">
            <w:pPr>
              <w:spacing w:before="15"/>
              <w:rPr>
                <w:rFonts w:ascii="Times New Roman" w:eastAsia="Times New Roman" w:hAnsi="Times New Roman" w:cs="Times New Roman"/>
                <w:i/>
                <w:sz w:val="18"/>
                <w:lang w:val="uk-UA"/>
              </w:rPr>
            </w:pPr>
          </w:p>
          <w:p w14:paraId="14B464C1" w14:textId="77777777" w:rsidR="00B34D72" w:rsidRPr="00B34D72" w:rsidRDefault="00B34D72" w:rsidP="00B34D72">
            <w:pPr>
              <w:spacing w:before="1"/>
              <w:jc w:val="center"/>
              <w:rPr>
                <w:rFonts w:ascii="Times New Roman" w:eastAsia="Times New Roman" w:hAnsi="Times New Roman" w:cs="Times New Roman"/>
                <w:b/>
                <w:sz w:val="18"/>
                <w:lang w:val="uk-UA"/>
              </w:rPr>
            </w:pPr>
            <w:r w:rsidRPr="00B34D72">
              <w:rPr>
                <w:rFonts w:ascii="Times New Roman" w:eastAsia="Times New Roman" w:hAnsi="Times New Roman" w:cs="Times New Roman"/>
                <w:b/>
                <w:spacing w:val="-5"/>
                <w:sz w:val="18"/>
                <w:lang w:val="uk-UA"/>
              </w:rPr>
              <w:t>ІПН</w:t>
            </w:r>
          </w:p>
        </w:tc>
        <w:tc>
          <w:tcPr>
            <w:tcW w:w="3374" w:type="dxa"/>
            <w:shd w:val="clear" w:color="auto" w:fill="BCD5ED"/>
          </w:tcPr>
          <w:p w14:paraId="6789EFD7" w14:textId="77777777" w:rsidR="00B34D72" w:rsidRPr="00B34D72" w:rsidRDefault="00B34D72" w:rsidP="00B34D72">
            <w:pPr>
              <w:spacing w:before="119"/>
              <w:ind w:right="466"/>
              <w:rPr>
                <w:rFonts w:ascii="Times New Roman" w:eastAsia="Times New Roman" w:hAnsi="Times New Roman" w:cs="Times New Roman"/>
                <w:b/>
                <w:sz w:val="18"/>
                <w:lang w:val="uk-UA"/>
              </w:rPr>
            </w:pPr>
            <w:r w:rsidRPr="00B34D72">
              <w:rPr>
                <w:rFonts w:ascii="Times New Roman" w:eastAsia="Times New Roman" w:hAnsi="Times New Roman" w:cs="Times New Roman"/>
                <w:b/>
                <w:sz w:val="18"/>
                <w:lang w:val="uk-UA"/>
              </w:rPr>
              <w:t>Якщо</w:t>
            </w:r>
            <w:r w:rsidRPr="00B34D72">
              <w:rPr>
                <w:rFonts w:ascii="Times New Roman" w:eastAsia="Times New Roman" w:hAnsi="Times New Roman" w:cs="Times New Roman"/>
                <w:b/>
                <w:spacing w:val="-12"/>
                <w:sz w:val="18"/>
                <w:lang w:val="uk-UA"/>
              </w:rPr>
              <w:t xml:space="preserve"> </w:t>
            </w:r>
            <w:r w:rsidRPr="00B34D72">
              <w:rPr>
                <w:rFonts w:ascii="Times New Roman" w:eastAsia="Times New Roman" w:hAnsi="Times New Roman" w:cs="Times New Roman"/>
                <w:b/>
                <w:sz w:val="18"/>
                <w:lang w:val="uk-UA"/>
              </w:rPr>
              <w:t>ІПН</w:t>
            </w:r>
            <w:r w:rsidRPr="00B34D72">
              <w:rPr>
                <w:rFonts w:ascii="Times New Roman" w:eastAsia="Times New Roman" w:hAnsi="Times New Roman" w:cs="Times New Roman"/>
                <w:b/>
                <w:spacing w:val="-11"/>
                <w:sz w:val="18"/>
                <w:lang w:val="uk-UA"/>
              </w:rPr>
              <w:t xml:space="preserve"> </w:t>
            </w:r>
            <w:r w:rsidRPr="00B34D72">
              <w:rPr>
                <w:rFonts w:ascii="Times New Roman" w:eastAsia="Times New Roman" w:hAnsi="Times New Roman" w:cs="Times New Roman"/>
                <w:b/>
                <w:sz w:val="18"/>
                <w:lang w:val="uk-UA"/>
              </w:rPr>
              <w:t>відсутній,</w:t>
            </w:r>
            <w:r w:rsidRPr="00B34D72">
              <w:rPr>
                <w:rFonts w:ascii="Times New Roman" w:eastAsia="Times New Roman" w:hAnsi="Times New Roman" w:cs="Times New Roman"/>
                <w:b/>
                <w:spacing w:val="-11"/>
                <w:sz w:val="18"/>
                <w:lang w:val="uk-UA"/>
              </w:rPr>
              <w:t xml:space="preserve"> </w:t>
            </w:r>
            <w:r w:rsidRPr="00B34D72">
              <w:rPr>
                <w:rFonts w:ascii="Times New Roman" w:eastAsia="Times New Roman" w:hAnsi="Times New Roman" w:cs="Times New Roman"/>
                <w:b/>
                <w:sz w:val="18"/>
                <w:lang w:val="uk-UA"/>
              </w:rPr>
              <w:t>вкажіть причину A, Б або В</w:t>
            </w:r>
          </w:p>
        </w:tc>
      </w:tr>
      <w:tr w:rsidR="00B34D72" w:rsidRPr="00B34D72" w14:paraId="359BFA45" w14:textId="77777777" w:rsidTr="00011A3D">
        <w:trPr>
          <w:trHeight w:val="446"/>
        </w:trPr>
        <w:tc>
          <w:tcPr>
            <w:tcW w:w="518" w:type="dxa"/>
          </w:tcPr>
          <w:p w14:paraId="20E39AE7"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pacing w:val="-5"/>
                <w:sz w:val="18"/>
                <w:lang w:val="uk-UA"/>
              </w:rPr>
              <w:t>1.</w:t>
            </w:r>
          </w:p>
        </w:tc>
        <w:tc>
          <w:tcPr>
            <w:tcW w:w="3208" w:type="dxa"/>
          </w:tcPr>
          <w:p w14:paraId="56BA4B69" w14:textId="77777777" w:rsidR="00B34D72" w:rsidRPr="00B34D72" w:rsidRDefault="00B34D72" w:rsidP="00B34D72">
            <w:pPr>
              <w:rPr>
                <w:rFonts w:ascii="Times New Roman" w:eastAsia="Times New Roman" w:hAnsi="Times New Roman" w:cs="Times New Roman"/>
                <w:sz w:val="18"/>
                <w:lang w:val="uk-UA"/>
              </w:rPr>
            </w:pPr>
          </w:p>
        </w:tc>
        <w:tc>
          <w:tcPr>
            <w:tcW w:w="2536" w:type="dxa"/>
          </w:tcPr>
          <w:p w14:paraId="43EBDD87" w14:textId="77777777" w:rsidR="00B34D72" w:rsidRPr="00B34D72" w:rsidRDefault="00B34D72" w:rsidP="00B34D72">
            <w:pPr>
              <w:rPr>
                <w:rFonts w:ascii="Times New Roman" w:eastAsia="Times New Roman" w:hAnsi="Times New Roman" w:cs="Times New Roman"/>
                <w:sz w:val="18"/>
                <w:lang w:val="uk-UA"/>
              </w:rPr>
            </w:pPr>
          </w:p>
        </w:tc>
        <w:tc>
          <w:tcPr>
            <w:tcW w:w="3374" w:type="dxa"/>
          </w:tcPr>
          <w:p w14:paraId="4A9E4A7A"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79FD6B62" w14:textId="77777777" w:rsidTr="00011A3D">
        <w:trPr>
          <w:trHeight w:val="448"/>
        </w:trPr>
        <w:tc>
          <w:tcPr>
            <w:tcW w:w="518" w:type="dxa"/>
          </w:tcPr>
          <w:p w14:paraId="3BDCFBA3"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pacing w:val="-5"/>
                <w:sz w:val="18"/>
                <w:lang w:val="uk-UA"/>
              </w:rPr>
              <w:t>2.</w:t>
            </w:r>
          </w:p>
        </w:tc>
        <w:tc>
          <w:tcPr>
            <w:tcW w:w="3208" w:type="dxa"/>
          </w:tcPr>
          <w:p w14:paraId="27AE7C80" w14:textId="77777777" w:rsidR="00B34D72" w:rsidRPr="00B34D72" w:rsidRDefault="00B34D72" w:rsidP="00B34D72">
            <w:pPr>
              <w:rPr>
                <w:rFonts w:ascii="Times New Roman" w:eastAsia="Times New Roman" w:hAnsi="Times New Roman" w:cs="Times New Roman"/>
                <w:sz w:val="18"/>
                <w:lang w:val="uk-UA"/>
              </w:rPr>
            </w:pPr>
          </w:p>
        </w:tc>
        <w:tc>
          <w:tcPr>
            <w:tcW w:w="2536" w:type="dxa"/>
          </w:tcPr>
          <w:p w14:paraId="6BEAFDA2" w14:textId="77777777" w:rsidR="00B34D72" w:rsidRPr="00B34D72" w:rsidRDefault="00B34D72" w:rsidP="00B34D72">
            <w:pPr>
              <w:rPr>
                <w:rFonts w:ascii="Times New Roman" w:eastAsia="Times New Roman" w:hAnsi="Times New Roman" w:cs="Times New Roman"/>
                <w:sz w:val="18"/>
                <w:lang w:val="uk-UA"/>
              </w:rPr>
            </w:pPr>
          </w:p>
        </w:tc>
        <w:tc>
          <w:tcPr>
            <w:tcW w:w="3374" w:type="dxa"/>
          </w:tcPr>
          <w:p w14:paraId="31112677"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5170E927" w14:textId="77777777" w:rsidTr="00011A3D">
        <w:trPr>
          <w:trHeight w:val="446"/>
        </w:trPr>
        <w:tc>
          <w:tcPr>
            <w:tcW w:w="518" w:type="dxa"/>
          </w:tcPr>
          <w:p w14:paraId="0A0D8BBC"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pacing w:val="-5"/>
                <w:sz w:val="18"/>
                <w:lang w:val="uk-UA"/>
              </w:rPr>
              <w:t>3.</w:t>
            </w:r>
          </w:p>
        </w:tc>
        <w:tc>
          <w:tcPr>
            <w:tcW w:w="3208" w:type="dxa"/>
          </w:tcPr>
          <w:p w14:paraId="44B66BF6" w14:textId="77777777" w:rsidR="00B34D72" w:rsidRPr="00B34D72" w:rsidRDefault="00B34D72" w:rsidP="00B34D72">
            <w:pPr>
              <w:rPr>
                <w:rFonts w:ascii="Times New Roman" w:eastAsia="Times New Roman" w:hAnsi="Times New Roman" w:cs="Times New Roman"/>
                <w:sz w:val="18"/>
                <w:lang w:val="uk-UA"/>
              </w:rPr>
            </w:pPr>
          </w:p>
        </w:tc>
        <w:tc>
          <w:tcPr>
            <w:tcW w:w="2536" w:type="dxa"/>
          </w:tcPr>
          <w:p w14:paraId="25588CD8" w14:textId="77777777" w:rsidR="00B34D72" w:rsidRPr="00B34D72" w:rsidRDefault="00B34D72" w:rsidP="00B34D72">
            <w:pPr>
              <w:rPr>
                <w:rFonts w:ascii="Times New Roman" w:eastAsia="Times New Roman" w:hAnsi="Times New Roman" w:cs="Times New Roman"/>
                <w:sz w:val="18"/>
                <w:lang w:val="uk-UA"/>
              </w:rPr>
            </w:pPr>
          </w:p>
        </w:tc>
        <w:tc>
          <w:tcPr>
            <w:tcW w:w="3374" w:type="dxa"/>
          </w:tcPr>
          <w:p w14:paraId="511FF117" w14:textId="77777777" w:rsidR="00B34D72" w:rsidRPr="00B34D72" w:rsidRDefault="00B34D72" w:rsidP="00B34D72">
            <w:pPr>
              <w:rPr>
                <w:rFonts w:ascii="Times New Roman" w:eastAsia="Times New Roman" w:hAnsi="Times New Roman" w:cs="Times New Roman"/>
                <w:sz w:val="18"/>
                <w:lang w:val="uk-UA"/>
              </w:rPr>
            </w:pPr>
          </w:p>
        </w:tc>
      </w:tr>
    </w:tbl>
    <w:p w14:paraId="73AD6949" w14:textId="77777777" w:rsidR="00B34D72" w:rsidRPr="00B34D72" w:rsidRDefault="00B34D72" w:rsidP="00B34D72">
      <w:pPr>
        <w:widowControl w:val="0"/>
        <w:autoSpaceDE w:val="0"/>
        <w:autoSpaceDN w:val="0"/>
        <w:spacing w:before="116" w:after="0" w:line="240" w:lineRule="auto"/>
        <w:jc w:val="both"/>
        <w:rPr>
          <w:rFonts w:ascii="Times New Roman" w:eastAsia="Times New Roman" w:hAnsi="Times New Roman" w:cs="Times New Roman"/>
          <w:i/>
          <w:kern w:val="0"/>
          <w:sz w:val="18"/>
          <w:szCs w:val="22"/>
          <w:lang w:val="uk-UA"/>
          <w14:ligatures w14:val="none"/>
        </w:rPr>
      </w:pPr>
      <w:r w:rsidRPr="00B34D72">
        <w:rPr>
          <w:rFonts w:ascii="Times New Roman" w:eastAsia="Times New Roman" w:hAnsi="Times New Roman" w:cs="Times New Roman"/>
          <w:i/>
          <w:kern w:val="0"/>
          <w:sz w:val="18"/>
          <w:szCs w:val="22"/>
          <w:lang w:val="uk-UA"/>
          <w14:ligatures w14:val="none"/>
        </w:rPr>
        <w:t>Якщо</w:t>
      </w:r>
      <w:r w:rsidRPr="00B34D72">
        <w:rPr>
          <w:rFonts w:ascii="Times New Roman" w:eastAsia="Times New Roman" w:hAnsi="Times New Roman" w:cs="Times New Roman"/>
          <w:i/>
          <w:spacing w:val="-1"/>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Ви</w:t>
      </w:r>
      <w:r w:rsidRPr="00B34D72">
        <w:rPr>
          <w:rFonts w:ascii="Times New Roman" w:eastAsia="Times New Roman" w:hAnsi="Times New Roman" w:cs="Times New Roman"/>
          <w:i/>
          <w:spacing w:val="-3"/>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обрали</w:t>
      </w:r>
      <w:r w:rsidRPr="00B34D72">
        <w:rPr>
          <w:rFonts w:ascii="Times New Roman" w:eastAsia="Times New Roman" w:hAnsi="Times New Roman" w:cs="Times New Roman"/>
          <w:i/>
          <w:spacing w:val="-3"/>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причину</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b/>
          <w:i/>
          <w:kern w:val="0"/>
          <w:sz w:val="18"/>
          <w:szCs w:val="22"/>
          <w:lang w:val="uk-UA"/>
          <w14:ligatures w14:val="none"/>
        </w:rPr>
        <w:t>Б</w:t>
      </w:r>
      <w:r w:rsidRPr="00B34D72">
        <w:rPr>
          <w:rFonts w:ascii="Times New Roman" w:eastAsia="Times New Roman" w:hAnsi="Times New Roman" w:cs="Times New Roman"/>
          <w:i/>
          <w:kern w:val="0"/>
          <w:sz w:val="18"/>
          <w:szCs w:val="22"/>
          <w:lang w:val="uk-UA"/>
          <w14:ligatures w14:val="none"/>
        </w:rPr>
        <w:t>,</w:t>
      </w:r>
      <w:r w:rsidRPr="00B34D72">
        <w:rPr>
          <w:rFonts w:ascii="Times New Roman" w:eastAsia="Times New Roman" w:hAnsi="Times New Roman" w:cs="Times New Roman"/>
          <w:i/>
          <w:spacing w:val="-4"/>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будь</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ласка,</w:t>
      </w:r>
      <w:r w:rsidRPr="00B34D72">
        <w:rPr>
          <w:rFonts w:ascii="Times New Roman" w:eastAsia="Times New Roman" w:hAnsi="Times New Roman" w:cs="Times New Roman"/>
          <w:i/>
          <w:spacing w:val="-3"/>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вкажіть</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у</w:t>
      </w:r>
      <w:r w:rsidRPr="00B34D72">
        <w:rPr>
          <w:rFonts w:ascii="Times New Roman" w:eastAsia="Times New Roman" w:hAnsi="Times New Roman" w:cs="Times New Roman"/>
          <w:i/>
          <w:spacing w:val="-3"/>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таблиці</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нижче</w:t>
      </w:r>
      <w:r w:rsidRPr="00B34D72">
        <w:rPr>
          <w:rFonts w:ascii="Times New Roman" w:eastAsia="Times New Roman" w:hAnsi="Times New Roman" w:cs="Times New Roman"/>
          <w:i/>
          <w:spacing w:val="-2"/>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причину</w:t>
      </w:r>
      <w:r w:rsidRPr="00B34D72">
        <w:rPr>
          <w:rFonts w:ascii="Times New Roman" w:eastAsia="Times New Roman" w:hAnsi="Times New Roman" w:cs="Times New Roman"/>
          <w:i/>
          <w:spacing w:val="-3"/>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неможливості</w:t>
      </w:r>
      <w:r w:rsidRPr="00B34D72">
        <w:rPr>
          <w:rFonts w:ascii="Times New Roman" w:eastAsia="Times New Roman" w:hAnsi="Times New Roman" w:cs="Times New Roman"/>
          <w:i/>
          <w:spacing w:val="-4"/>
          <w:kern w:val="0"/>
          <w:sz w:val="18"/>
          <w:szCs w:val="22"/>
          <w:lang w:val="uk-UA"/>
          <w14:ligatures w14:val="none"/>
        </w:rPr>
        <w:t xml:space="preserve"> </w:t>
      </w:r>
      <w:r w:rsidRPr="00B34D72">
        <w:rPr>
          <w:rFonts w:ascii="Times New Roman" w:eastAsia="Times New Roman" w:hAnsi="Times New Roman" w:cs="Times New Roman"/>
          <w:i/>
          <w:kern w:val="0"/>
          <w:sz w:val="18"/>
          <w:szCs w:val="22"/>
          <w:lang w:val="uk-UA"/>
          <w14:ligatures w14:val="none"/>
        </w:rPr>
        <w:t>отримання</w:t>
      </w:r>
      <w:r w:rsidRPr="00B34D72">
        <w:rPr>
          <w:rFonts w:ascii="Times New Roman" w:eastAsia="Times New Roman" w:hAnsi="Times New Roman" w:cs="Times New Roman"/>
          <w:i/>
          <w:spacing w:val="-1"/>
          <w:kern w:val="0"/>
          <w:sz w:val="18"/>
          <w:szCs w:val="22"/>
          <w:lang w:val="uk-UA"/>
          <w14:ligatures w14:val="none"/>
        </w:rPr>
        <w:t xml:space="preserve"> </w:t>
      </w:r>
      <w:r w:rsidRPr="00B34D72">
        <w:rPr>
          <w:rFonts w:ascii="Times New Roman" w:eastAsia="Times New Roman" w:hAnsi="Times New Roman" w:cs="Times New Roman"/>
          <w:i/>
          <w:spacing w:val="-4"/>
          <w:kern w:val="0"/>
          <w:sz w:val="18"/>
          <w:szCs w:val="22"/>
          <w:lang w:val="uk-UA"/>
          <w14:ligatures w14:val="none"/>
        </w:rPr>
        <w:t>ІПН.</w:t>
      </w:r>
    </w:p>
    <w:p w14:paraId="5EAD19D7" w14:textId="77777777" w:rsidR="00B34D72" w:rsidRPr="00B34D72" w:rsidRDefault="00B34D72" w:rsidP="00B34D72">
      <w:pPr>
        <w:widowControl w:val="0"/>
        <w:autoSpaceDE w:val="0"/>
        <w:autoSpaceDN w:val="0"/>
        <w:spacing w:before="9" w:after="0" w:line="240" w:lineRule="auto"/>
        <w:rPr>
          <w:rFonts w:ascii="Times New Roman" w:eastAsia="Times New Roman" w:hAnsi="Times New Roman" w:cs="Times New Roman"/>
          <w:i/>
          <w:kern w:val="0"/>
          <w:sz w:val="10"/>
          <w:szCs w:val="18"/>
          <w:lang w:val="uk-UA"/>
          <w14:ligatures w14:val="none"/>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9120"/>
      </w:tblGrid>
      <w:tr w:rsidR="00B34D72" w:rsidRPr="00B34D72" w14:paraId="0DF43F26" w14:textId="77777777" w:rsidTr="00011A3D">
        <w:trPr>
          <w:trHeight w:val="448"/>
        </w:trPr>
        <w:tc>
          <w:tcPr>
            <w:tcW w:w="518" w:type="dxa"/>
          </w:tcPr>
          <w:p w14:paraId="31C544EB" w14:textId="77777777" w:rsidR="00B34D72" w:rsidRPr="00B34D72" w:rsidRDefault="00B34D72" w:rsidP="00B34D72">
            <w:pPr>
              <w:spacing w:before="117"/>
              <w:rPr>
                <w:rFonts w:ascii="Times New Roman" w:eastAsia="Times New Roman" w:hAnsi="Times New Roman" w:cs="Times New Roman"/>
                <w:sz w:val="18"/>
                <w:lang w:val="uk-UA"/>
              </w:rPr>
            </w:pPr>
            <w:r w:rsidRPr="00B34D72">
              <w:rPr>
                <w:rFonts w:ascii="Times New Roman" w:eastAsia="Times New Roman" w:hAnsi="Times New Roman" w:cs="Times New Roman"/>
                <w:spacing w:val="-5"/>
                <w:sz w:val="18"/>
                <w:lang w:val="uk-UA"/>
              </w:rPr>
              <w:t>1.</w:t>
            </w:r>
          </w:p>
        </w:tc>
        <w:tc>
          <w:tcPr>
            <w:tcW w:w="9120" w:type="dxa"/>
          </w:tcPr>
          <w:p w14:paraId="77F1AFDA"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3205AF83" w14:textId="77777777" w:rsidTr="00011A3D">
        <w:trPr>
          <w:trHeight w:val="446"/>
        </w:trPr>
        <w:tc>
          <w:tcPr>
            <w:tcW w:w="518" w:type="dxa"/>
          </w:tcPr>
          <w:p w14:paraId="6E275F81"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pacing w:val="-5"/>
                <w:sz w:val="18"/>
                <w:lang w:val="uk-UA"/>
              </w:rPr>
              <w:t>2.</w:t>
            </w:r>
          </w:p>
        </w:tc>
        <w:tc>
          <w:tcPr>
            <w:tcW w:w="9120" w:type="dxa"/>
          </w:tcPr>
          <w:p w14:paraId="7787DBBC"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33DA2E8D" w14:textId="77777777" w:rsidTr="00011A3D">
        <w:trPr>
          <w:trHeight w:val="448"/>
        </w:trPr>
        <w:tc>
          <w:tcPr>
            <w:tcW w:w="518" w:type="dxa"/>
          </w:tcPr>
          <w:p w14:paraId="1F2B03F1"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pacing w:val="-5"/>
                <w:sz w:val="18"/>
                <w:lang w:val="uk-UA"/>
              </w:rPr>
              <w:t>3.</w:t>
            </w:r>
          </w:p>
        </w:tc>
        <w:tc>
          <w:tcPr>
            <w:tcW w:w="9120" w:type="dxa"/>
          </w:tcPr>
          <w:p w14:paraId="5042F5BD" w14:textId="77777777" w:rsidR="00B34D72" w:rsidRPr="00B34D72" w:rsidRDefault="00B34D72" w:rsidP="00B34D72">
            <w:pPr>
              <w:rPr>
                <w:rFonts w:ascii="Times New Roman" w:eastAsia="Times New Roman" w:hAnsi="Times New Roman" w:cs="Times New Roman"/>
                <w:sz w:val="18"/>
                <w:lang w:val="uk-UA"/>
              </w:rPr>
            </w:pPr>
          </w:p>
        </w:tc>
      </w:tr>
    </w:tbl>
    <w:p w14:paraId="5438975C" w14:textId="77777777" w:rsidR="00B34D72" w:rsidRPr="00B34D72" w:rsidRDefault="00B34D72" w:rsidP="00B34D72">
      <w:pPr>
        <w:widowControl w:val="0"/>
        <w:autoSpaceDE w:val="0"/>
        <w:autoSpaceDN w:val="0"/>
        <w:spacing w:before="120" w:after="0" w:line="240" w:lineRule="auto"/>
        <w:jc w:val="both"/>
        <w:outlineLvl w:val="0"/>
        <w:rPr>
          <w:rFonts w:ascii="Times New Roman" w:eastAsia="Times New Roman" w:hAnsi="Times New Roman" w:cs="Times New Roman"/>
          <w:b/>
          <w:bCs/>
          <w:kern w:val="0"/>
          <w:sz w:val="18"/>
          <w:szCs w:val="18"/>
          <w:lang w:val="uk-UA"/>
          <w14:ligatures w14:val="none"/>
        </w:rPr>
      </w:pPr>
      <w:r w:rsidRPr="00B34D72">
        <w:rPr>
          <w:rFonts w:ascii="Times New Roman" w:eastAsia="Times New Roman" w:hAnsi="Times New Roman" w:cs="Times New Roman"/>
          <w:b/>
          <w:bCs/>
          <w:color w:val="0000FF"/>
          <w:kern w:val="0"/>
          <w:sz w:val="18"/>
          <w:szCs w:val="18"/>
          <w:lang w:val="uk-UA"/>
          <w14:ligatures w14:val="none"/>
        </w:rPr>
        <w:t>Частина</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4</w:t>
      </w:r>
      <w:r w:rsidRPr="00B34D72">
        <w:rPr>
          <w:rFonts w:ascii="Times New Roman" w:eastAsia="Times New Roman" w:hAnsi="Times New Roman" w:cs="Times New Roman"/>
          <w:b/>
          <w:bCs/>
          <w:color w:val="0000FF"/>
          <w:spacing w:val="-1"/>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w:t>
      </w:r>
      <w:r w:rsidRPr="00B34D72">
        <w:rPr>
          <w:rFonts w:ascii="Times New Roman" w:eastAsia="Times New Roman" w:hAnsi="Times New Roman" w:cs="Times New Roman"/>
          <w:b/>
          <w:bCs/>
          <w:color w:val="0000FF"/>
          <w:spacing w:val="-2"/>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Заява</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та</w:t>
      </w:r>
      <w:r w:rsidRPr="00B34D72">
        <w:rPr>
          <w:rFonts w:ascii="Times New Roman" w:eastAsia="Times New Roman" w:hAnsi="Times New Roman" w:cs="Times New Roman"/>
          <w:b/>
          <w:bCs/>
          <w:color w:val="0000FF"/>
          <w:spacing w:val="-2"/>
          <w:kern w:val="0"/>
          <w:sz w:val="18"/>
          <w:szCs w:val="18"/>
          <w:lang w:val="uk-UA"/>
          <w14:ligatures w14:val="none"/>
        </w:rPr>
        <w:t xml:space="preserve"> підпис*</w:t>
      </w:r>
    </w:p>
    <w:p w14:paraId="1A1390D9" w14:textId="77777777" w:rsidR="00B34D72" w:rsidRPr="00B34D72" w:rsidRDefault="00B34D72" w:rsidP="00B34D72">
      <w:pPr>
        <w:widowControl w:val="0"/>
        <w:autoSpaceDE w:val="0"/>
        <w:autoSpaceDN w:val="0"/>
        <w:spacing w:before="27" w:after="0" w:line="240" w:lineRule="auto"/>
        <w:rPr>
          <w:rFonts w:ascii="Times New Roman" w:eastAsia="Times New Roman" w:hAnsi="Times New Roman" w:cs="Times New Roman"/>
          <w:b/>
          <w:kern w:val="0"/>
          <w:sz w:val="18"/>
          <w:szCs w:val="18"/>
          <w:lang w:val="uk-UA"/>
          <w14:ligatures w14:val="none"/>
        </w:rPr>
      </w:pPr>
    </w:p>
    <w:p w14:paraId="7BA881F0" w14:textId="77777777" w:rsidR="00B34D72" w:rsidRPr="00B34D72" w:rsidRDefault="00B34D72" w:rsidP="00B34D72">
      <w:pPr>
        <w:widowControl w:val="0"/>
        <w:autoSpaceDE w:val="0"/>
        <w:autoSpaceDN w:val="0"/>
        <w:spacing w:before="1"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Я цим підтверджую, що розумію, що інформація надана мною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w:t>
      </w:r>
      <w:r w:rsidRPr="00B34D72">
        <w:rPr>
          <w:rFonts w:ascii="Times New Roman" w:eastAsia="Times New Roman" w:hAnsi="Times New Roman" w:cs="Times New Roman"/>
          <w:spacing w:val="6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w:t>
      </w:r>
      <w:r w:rsidRPr="00B34D72">
        <w:rPr>
          <w:rFonts w:ascii="Times New Roman" w:eastAsia="Times New Roman" w:hAnsi="Times New Roman" w:cs="Times New Roman"/>
          <w:spacing w:val="6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остання</w:t>
      </w:r>
      <w:r w:rsidRPr="00B34D72">
        <w:rPr>
          <w:rFonts w:ascii="Times New Roman" w:eastAsia="Times New Roman" w:hAnsi="Times New Roman" w:cs="Times New Roman"/>
          <w:spacing w:val="6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може</w:t>
      </w:r>
      <w:r w:rsidRPr="00B34D72">
        <w:rPr>
          <w:rFonts w:ascii="Times New Roman" w:eastAsia="Times New Roman" w:hAnsi="Times New Roman" w:cs="Times New Roman"/>
          <w:spacing w:val="6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обмінюватися</w:t>
      </w:r>
      <w:r w:rsidRPr="00B34D72">
        <w:rPr>
          <w:rFonts w:ascii="Times New Roman" w:eastAsia="Times New Roman" w:hAnsi="Times New Roman" w:cs="Times New Roman"/>
          <w:spacing w:val="6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цією</w:t>
      </w:r>
      <w:r w:rsidRPr="00B34D72">
        <w:rPr>
          <w:rFonts w:ascii="Times New Roman" w:eastAsia="Times New Roman" w:hAnsi="Times New Roman" w:cs="Times New Roman"/>
          <w:spacing w:val="6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інформацією</w:t>
      </w:r>
      <w:r w:rsidRPr="00B34D72">
        <w:rPr>
          <w:rFonts w:ascii="Times New Roman" w:eastAsia="Times New Roman" w:hAnsi="Times New Roman" w:cs="Times New Roman"/>
          <w:spacing w:val="6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6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податковими</w:t>
      </w:r>
      <w:r w:rsidRPr="00B34D72">
        <w:rPr>
          <w:rFonts w:ascii="Times New Roman" w:eastAsia="Times New Roman" w:hAnsi="Times New Roman" w:cs="Times New Roman"/>
          <w:spacing w:val="6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органами</w:t>
      </w:r>
      <w:r w:rsidRPr="00B34D72">
        <w:rPr>
          <w:rFonts w:ascii="Times New Roman" w:eastAsia="Times New Roman" w:hAnsi="Times New Roman" w:cs="Times New Roman"/>
          <w:spacing w:val="6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іншої</w:t>
      </w:r>
      <w:r w:rsidRPr="00B34D72">
        <w:rPr>
          <w:rFonts w:ascii="Times New Roman" w:eastAsia="Times New Roman" w:hAnsi="Times New Roman" w:cs="Times New Roman"/>
          <w:spacing w:val="6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держави/юрисдикції</w:t>
      </w:r>
      <w:r w:rsidRPr="00B34D72">
        <w:rPr>
          <w:rFonts w:ascii="Times New Roman" w:eastAsia="Times New Roman" w:hAnsi="Times New Roman" w:cs="Times New Roman"/>
          <w:spacing w:val="6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або</w:t>
      </w:r>
    </w:p>
    <w:p w14:paraId="0A8DBB5E"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kern w:val="0"/>
          <w:sz w:val="18"/>
          <w:szCs w:val="18"/>
          <w:lang w:val="uk-UA"/>
          <w14:ligatures w14:val="none"/>
        </w:rPr>
        <w:sectPr w:rsidR="00B34D72" w:rsidRPr="00B34D72" w:rsidSect="00B34D72">
          <w:pgSz w:w="11910" w:h="16840"/>
          <w:pgMar w:top="709" w:right="425" w:bottom="920" w:left="1275" w:header="466" w:footer="736" w:gutter="0"/>
          <w:cols w:space="720"/>
        </w:sectPr>
      </w:pPr>
    </w:p>
    <w:p w14:paraId="7A59BD44" w14:textId="77777777" w:rsidR="00B34D72" w:rsidRPr="00B34D72" w:rsidRDefault="00B34D72" w:rsidP="00B34D72">
      <w:pPr>
        <w:widowControl w:val="0"/>
        <w:autoSpaceDE w:val="0"/>
        <w:autoSpaceDN w:val="0"/>
        <w:spacing w:before="82" w:after="0" w:line="240" w:lineRule="auto"/>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lastRenderedPageBreak/>
        <w:t>державами/юрисдикціями,</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якій</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w:t>
      </w:r>
      <w:proofErr w:type="spellStart"/>
      <w:r w:rsidRPr="00B34D72">
        <w:rPr>
          <w:rFonts w:ascii="Times New Roman" w:eastAsia="Times New Roman" w:hAnsi="Times New Roman" w:cs="Times New Roman"/>
          <w:kern w:val="0"/>
          <w:sz w:val="18"/>
          <w:szCs w:val="18"/>
          <w:lang w:val="uk-UA"/>
          <w14:ligatures w14:val="none"/>
        </w:rPr>
        <w:t>их</w:t>
      </w:r>
      <w:proofErr w:type="spellEnd"/>
      <w:r w:rsidRPr="00B34D72">
        <w:rPr>
          <w:rFonts w:ascii="Times New Roman" w:eastAsia="Times New Roman" w:hAnsi="Times New Roman" w:cs="Times New Roman"/>
          <w:kern w:val="0"/>
          <w:sz w:val="18"/>
          <w:szCs w:val="18"/>
          <w:lang w:val="uk-UA"/>
          <w14:ligatures w14:val="none"/>
        </w:rPr>
        <w:t>)</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Власник</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Рахунку</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може</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бути</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податковим</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резидентом,</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відповідно</w:t>
      </w:r>
      <w:r w:rsidRPr="00B34D72">
        <w:rPr>
          <w:rFonts w:ascii="Times New Roman" w:eastAsia="Times New Roman" w:hAnsi="Times New Roman" w:cs="Times New Roman"/>
          <w:spacing w:val="80"/>
          <w:w w:val="15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до Багатосторонньої угоди компетентних органів про автоматичний обмін інформацією про фінансові рахунки.</w:t>
      </w:r>
    </w:p>
    <w:p w14:paraId="5FBEDBC7" w14:textId="77777777" w:rsidR="00B34D72" w:rsidRPr="00B34D72" w:rsidRDefault="00B34D72" w:rsidP="00B34D72">
      <w:pPr>
        <w:widowControl w:val="0"/>
        <w:autoSpaceDE w:val="0"/>
        <w:autoSpaceDN w:val="0"/>
        <w:spacing w:before="34" w:after="0" w:line="240" w:lineRule="auto"/>
        <w:rPr>
          <w:rFonts w:ascii="Times New Roman" w:eastAsia="Times New Roman" w:hAnsi="Times New Roman" w:cs="Times New Roman"/>
          <w:kern w:val="0"/>
          <w:sz w:val="18"/>
          <w:szCs w:val="18"/>
          <w:lang w:val="uk-UA"/>
          <w14:ligatures w14:val="none"/>
        </w:rPr>
      </w:pPr>
    </w:p>
    <w:p w14:paraId="380247B9" w14:textId="77777777" w:rsidR="00B34D72" w:rsidRPr="00B34D72" w:rsidRDefault="00B34D72" w:rsidP="00B34D72">
      <w:pPr>
        <w:widowControl w:val="0"/>
        <w:autoSpaceDE w:val="0"/>
        <w:autoSpaceDN w:val="0"/>
        <w:spacing w:after="0" w:line="240" w:lineRule="auto"/>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Я</w:t>
      </w:r>
      <w:r w:rsidRPr="00B34D72">
        <w:rPr>
          <w:rFonts w:ascii="Times New Roman" w:eastAsia="Times New Roman" w:hAnsi="Times New Roman" w:cs="Times New Roman"/>
          <w:spacing w:val="3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підтверджую,</w:t>
      </w:r>
      <w:r w:rsidRPr="00B34D72">
        <w:rPr>
          <w:rFonts w:ascii="Times New Roman" w:eastAsia="Times New Roman" w:hAnsi="Times New Roman" w:cs="Times New Roman"/>
          <w:spacing w:val="3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що</w:t>
      </w:r>
      <w:r w:rsidRPr="00B34D72">
        <w:rPr>
          <w:rFonts w:ascii="Times New Roman" w:eastAsia="Times New Roman" w:hAnsi="Times New Roman" w:cs="Times New Roman"/>
          <w:spacing w:val="3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w:t>
      </w:r>
      <w:r w:rsidRPr="00B34D72">
        <w:rPr>
          <w:rFonts w:ascii="Times New Roman" w:eastAsia="Times New Roman" w:hAnsi="Times New Roman" w:cs="Times New Roman"/>
          <w:spacing w:val="3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уповноважений/</w:t>
      </w:r>
      <w:r w:rsidRPr="00B34D72">
        <w:rPr>
          <w:rFonts w:ascii="Times New Roman" w:eastAsia="Times New Roman" w:hAnsi="Times New Roman" w:cs="Times New Roman"/>
          <w:spacing w:val="3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уповноважена</w:t>
      </w:r>
      <w:r w:rsidRPr="00B34D72">
        <w:rPr>
          <w:rFonts w:ascii="Times New Roman" w:eastAsia="Times New Roman" w:hAnsi="Times New Roman" w:cs="Times New Roman"/>
          <w:spacing w:val="2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підписувати</w:t>
      </w:r>
      <w:r w:rsidRPr="00B34D72">
        <w:rPr>
          <w:rFonts w:ascii="Times New Roman" w:eastAsia="Times New Roman" w:hAnsi="Times New Roman" w:cs="Times New Roman"/>
          <w:spacing w:val="2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цей</w:t>
      </w:r>
      <w:r w:rsidRPr="00B34D72">
        <w:rPr>
          <w:rFonts w:ascii="Times New Roman" w:eastAsia="Times New Roman" w:hAnsi="Times New Roman" w:cs="Times New Roman"/>
          <w:spacing w:val="2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документ</w:t>
      </w:r>
      <w:r w:rsidRPr="00B34D72">
        <w:rPr>
          <w:rFonts w:ascii="Times New Roman" w:eastAsia="Times New Roman" w:hAnsi="Times New Roman" w:cs="Times New Roman"/>
          <w:spacing w:val="3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самостійної</w:t>
      </w:r>
      <w:r w:rsidRPr="00B34D72">
        <w:rPr>
          <w:rFonts w:ascii="Times New Roman" w:eastAsia="Times New Roman" w:hAnsi="Times New Roman" w:cs="Times New Roman"/>
          <w:spacing w:val="28"/>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оцінки</w:t>
      </w:r>
      <w:r w:rsidRPr="00B34D72">
        <w:rPr>
          <w:rFonts w:ascii="Times New Roman" w:eastAsia="Times New Roman" w:hAnsi="Times New Roman" w:cs="Times New Roman"/>
          <w:spacing w:val="2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від</w:t>
      </w:r>
      <w:r w:rsidRPr="00B34D72">
        <w:rPr>
          <w:rFonts w:ascii="Times New Roman" w:eastAsia="Times New Roman" w:hAnsi="Times New Roman" w:cs="Times New Roman"/>
          <w:spacing w:val="2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імені</w:t>
      </w:r>
      <w:r w:rsidRPr="00B34D72">
        <w:rPr>
          <w:rFonts w:ascii="Times New Roman" w:eastAsia="Times New Roman" w:hAnsi="Times New Roman" w:cs="Times New Roman"/>
          <w:spacing w:val="3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Власника Рахунку щодо всіх рахунків, яких цей документ стосується.</w:t>
      </w:r>
    </w:p>
    <w:p w14:paraId="4A86434C" w14:textId="77777777" w:rsidR="00B34D72" w:rsidRPr="00B34D72" w:rsidRDefault="00B34D72" w:rsidP="00B34D72">
      <w:pPr>
        <w:widowControl w:val="0"/>
        <w:autoSpaceDE w:val="0"/>
        <w:autoSpaceDN w:val="0"/>
        <w:spacing w:before="9" w:after="0" w:line="240" w:lineRule="auto"/>
        <w:rPr>
          <w:rFonts w:ascii="Times New Roman" w:eastAsia="Times New Roman" w:hAnsi="Times New Roman" w:cs="Times New Roman"/>
          <w:kern w:val="0"/>
          <w:sz w:val="10"/>
          <w:szCs w:val="18"/>
          <w:lang w:val="uk-UA"/>
          <w14:ligatures w14:val="none"/>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9"/>
        <w:gridCol w:w="5410"/>
      </w:tblGrid>
      <w:tr w:rsidR="00B34D72" w:rsidRPr="00B34D72" w14:paraId="311193C4" w14:textId="77777777" w:rsidTr="00011A3D">
        <w:trPr>
          <w:trHeight w:val="2135"/>
        </w:trPr>
        <w:tc>
          <w:tcPr>
            <w:tcW w:w="9639" w:type="dxa"/>
            <w:gridSpan w:val="2"/>
          </w:tcPr>
          <w:p w14:paraId="1BD09234" w14:textId="77777777" w:rsidR="00B34D72" w:rsidRPr="00B34D72" w:rsidRDefault="00B34D72" w:rsidP="00B34D72">
            <w:pPr>
              <w:spacing w:before="120"/>
              <w:ind w:right="97"/>
              <w:jc w:val="both"/>
              <w:rPr>
                <w:rFonts w:ascii="Times New Roman" w:eastAsia="Times New Roman" w:hAnsi="Times New Roman" w:cs="Times New Roman"/>
                <w:b/>
                <w:sz w:val="18"/>
                <w:lang w:val="uk-UA"/>
              </w:rPr>
            </w:pPr>
            <w:r w:rsidRPr="00B34D72">
              <w:rPr>
                <w:rFonts w:ascii="Times New Roman" w:eastAsia="Times New Roman" w:hAnsi="Times New Roman" w:cs="Times New Roman"/>
                <w:b/>
                <w:sz w:val="18"/>
                <w:lang w:val="uk-UA"/>
              </w:rPr>
              <w:t>Я підтверджую, що вся інформація, зазначена в цьому документі, є точною та повною в тій мірі, в якій мені</w:t>
            </w:r>
            <w:r w:rsidRPr="00B34D72">
              <w:rPr>
                <w:rFonts w:ascii="Times New Roman" w:eastAsia="Times New Roman" w:hAnsi="Times New Roman" w:cs="Times New Roman"/>
                <w:b/>
                <w:spacing w:val="40"/>
                <w:sz w:val="18"/>
                <w:lang w:val="uk-UA"/>
              </w:rPr>
              <w:t xml:space="preserve"> </w:t>
            </w:r>
            <w:r w:rsidRPr="00B34D72">
              <w:rPr>
                <w:rFonts w:ascii="Times New Roman" w:eastAsia="Times New Roman" w:hAnsi="Times New Roman" w:cs="Times New Roman"/>
                <w:b/>
                <w:spacing w:val="-2"/>
                <w:sz w:val="18"/>
                <w:lang w:val="uk-UA"/>
              </w:rPr>
              <w:t>відомо.</w:t>
            </w:r>
          </w:p>
          <w:p w14:paraId="2B859555" w14:textId="77777777" w:rsidR="00B34D72" w:rsidRPr="00B34D72" w:rsidRDefault="00B34D72" w:rsidP="00B34D72">
            <w:pPr>
              <w:spacing w:before="29"/>
              <w:rPr>
                <w:rFonts w:ascii="Times New Roman" w:eastAsia="Times New Roman" w:hAnsi="Times New Roman" w:cs="Times New Roman"/>
                <w:sz w:val="18"/>
                <w:lang w:val="uk-UA"/>
              </w:rPr>
            </w:pPr>
          </w:p>
          <w:p w14:paraId="3EBE9973" w14:textId="5052A993" w:rsidR="00B34D72" w:rsidRPr="00B34D72" w:rsidRDefault="00B34D72" w:rsidP="00B34D72">
            <w:pPr>
              <w:ind w:right="93"/>
              <w:jc w:val="both"/>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 xml:space="preserve">Я зобов'язуюсь повідомляти </w:t>
            </w:r>
            <w:r>
              <w:rPr>
                <w:rFonts w:ascii="Times New Roman" w:eastAsia="Times New Roman" w:hAnsi="Times New Roman" w:cs="Times New Roman"/>
                <w:b/>
                <w:sz w:val="18"/>
                <w:lang w:val="uk-UA"/>
              </w:rPr>
              <w:t xml:space="preserve">ТОВ “ОБ’ЄДНАНА РЕЄСТРАЦІЙНА </w:t>
            </w:r>
            <w:proofErr w:type="spellStart"/>
            <w:r>
              <w:rPr>
                <w:rFonts w:ascii="Times New Roman" w:eastAsia="Times New Roman" w:hAnsi="Times New Roman" w:cs="Times New Roman"/>
                <w:b/>
                <w:sz w:val="18"/>
                <w:lang w:val="uk-UA"/>
              </w:rPr>
              <w:t>КОМПАНІЯ”</w:t>
            </w:r>
            <w:r w:rsidRPr="00B34D72">
              <w:rPr>
                <w:rFonts w:ascii="Times New Roman" w:eastAsia="Times New Roman" w:hAnsi="Times New Roman" w:cs="Times New Roman"/>
                <w:sz w:val="18"/>
                <w:lang w:val="uk-UA"/>
              </w:rPr>
              <w:t>протягом</w:t>
            </w:r>
            <w:proofErr w:type="spellEnd"/>
            <w:r w:rsidRPr="00B34D72">
              <w:rPr>
                <w:rFonts w:ascii="Times New Roman" w:eastAsia="Times New Roman" w:hAnsi="Times New Roman" w:cs="Times New Roman"/>
                <w:sz w:val="18"/>
                <w:lang w:val="uk-UA"/>
              </w:rPr>
              <w:t xml:space="preserve"> </w:t>
            </w:r>
            <w:r w:rsidRPr="00B34D72">
              <w:rPr>
                <w:rFonts w:ascii="Times New Roman" w:eastAsia="Times New Roman" w:hAnsi="Times New Roman" w:cs="Times New Roman"/>
                <w:b/>
                <w:sz w:val="18"/>
                <w:lang w:val="uk-UA"/>
              </w:rPr>
              <w:t xml:space="preserve">тридцяти календарних днів </w:t>
            </w:r>
            <w:r w:rsidRPr="00B34D72">
              <w:rPr>
                <w:rFonts w:ascii="Times New Roman" w:eastAsia="Times New Roman" w:hAnsi="Times New Roman" w:cs="Times New Roman"/>
                <w:sz w:val="18"/>
                <w:lang w:val="uk-UA"/>
              </w:rPr>
              <w:t xml:space="preserve">про будь-яку зміну обставин, що впливає на статус податкового </w:t>
            </w:r>
            <w:proofErr w:type="spellStart"/>
            <w:r w:rsidRPr="00B34D72">
              <w:rPr>
                <w:rFonts w:ascii="Times New Roman" w:eastAsia="Times New Roman" w:hAnsi="Times New Roman" w:cs="Times New Roman"/>
                <w:sz w:val="18"/>
                <w:lang w:val="uk-UA"/>
              </w:rPr>
              <w:t>резидентства</w:t>
            </w:r>
            <w:proofErr w:type="spellEnd"/>
            <w:r w:rsidRPr="00B34D72">
              <w:rPr>
                <w:rFonts w:ascii="Times New Roman" w:eastAsia="Times New Roman" w:hAnsi="Times New Roman" w:cs="Times New Roman"/>
                <w:sz w:val="18"/>
                <w:lang w:val="uk-UA"/>
              </w:rPr>
              <w:t xml:space="preserve"> Власника Рахунку, зазначеного в частині 1 цієї форми, або призводить до того, що інформація, яка міститься в цій формі, стає неточною або неповною (у тому числі про будь-які зміни інформації про Контролюючих Осіб, вказаних </w:t>
            </w:r>
            <w:r w:rsidRPr="00B34D72">
              <w:rPr>
                <w:rFonts w:ascii="Times New Roman" w:eastAsia="Times New Roman" w:hAnsi="Times New Roman" w:cs="Times New Roman"/>
                <w:b/>
                <w:sz w:val="18"/>
                <w:lang w:val="uk-UA"/>
              </w:rPr>
              <w:t xml:space="preserve">у пункті 2(а) частини 2 </w:t>
            </w:r>
            <w:r w:rsidRPr="00B34D72">
              <w:rPr>
                <w:rFonts w:ascii="Times New Roman" w:eastAsia="Times New Roman" w:hAnsi="Times New Roman" w:cs="Times New Roman"/>
                <w:sz w:val="18"/>
                <w:lang w:val="uk-UA"/>
              </w:rPr>
              <w:t xml:space="preserve">цього документа самостійної оцінки), та зобов’язуюсь надавати </w:t>
            </w:r>
            <w:r>
              <w:rPr>
                <w:rFonts w:ascii="Times New Roman" w:eastAsia="Times New Roman" w:hAnsi="Times New Roman" w:cs="Times New Roman"/>
                <w:b/>
                <w:sz w:val="18"/>
                <w:lang w:val="uk-UA"/>
              </w:rPr>
              <w:t xml:space="preserve">ТОВ “ОБ’ЄДНАНА РЕЄСТРАЦІЙНА </w:t>
            </w:r>
            <w:proofErr w:type="spellStart"/>
            <w:r>
              <w:rPr>
                <w:rFonts w:ascii="Times New Roman" w:eastAsia="Times New Roman" w:hAnsi="Times New Roman" w:cs="Times New Roman"/>
                <w:b/>
                <w:sz w:val="18"/>
                <w:lang w:val="uk-UA"/>
              </w:rPr>
              <w:t>КОМПАНІЯ”</w:t>
            </w:r>
            <w:r w:rsidRPr="00B34D72">
              <w:rPr>
                <w:rFonts w:ascii="Times New Roman" w:eastAsia="Times New Roman" w:hAnsi="Times New Roman" w:cs="Times New Roman"/>
                <w:sz w:val="18"/>
                <w:lang w:val="uk-UA"/>
              </w:rPr>
              <w:t>належним</w:t>
            </w:r>
            <w:proofErr w:type="spellEnd"/>
            <w:r w:rsidRPr="00B34D72">
              <w:rPr>
                <w:rFonts w:ascii="Times New Roman" w:eastAsia="Times New Roman" w:hAnsi="Times New Roman" w:cs="Times New Roman"/>
                <w:sz w:val="18"/>
                <w:lang w:val="uk-UA"/>
              </w:rPr>
              <w:t xml:space="preserve"> чином оформлений новий документ самостійної</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 xml:space="preserve">оцінки, включаючи частину 4 із заявою, у строк до </w:t>
            </w:r>
            <w:r w:rsidRPr="00B34D72">
              <w:rPr>
                <w:rFonts w:ascii="Times New Roman" w:eastAsia="Times New Roman" w:hAnsi="Times New Roman" w:cs="Times New Roman"/>
                <w:b/>
                <w:sz w:val="18"/>
                <w:lang w:val="uk-UA"/>
              </w:rPr>
              <w:t xml:space="preserve">тридцяти календарних днів </w:t>
            </w:r>
            <w:r w:rsidRPr="00B34D72">
              <w:rPr>
                <w:rFonts w:ascii="Times New Roman" w:eastAsia="Times New Roman" w:hAnsi="Times New Roman" w:cs="Times New Roman"/>
                <w:sz w:val="18"/>
                <w:lang w:val="uk-UA"/>
              </w:rPr>
              <w:t>з моменту настання таких змін.</w:t>
            </w:r>
          </w:p>
        </w:tc>
      </w:tr>
      <w:tr w:rsidR="00B34D72" w:rsidRPr="00B34D72" w14:paraId="331F72D8" w14:textId="77777777" w:rsidTr="00011A3D">
        <w:trPr>
          <w:trHeight w:val="448"/>
        </w:trPr>
        <w:tc>
          <w:tcPr>
            <w:tcW w:w="4229" w:type="dxa"/>
          </w:tcPr>
          <w:p w14:paraId="0A5E8885"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pacing w:val="-2"/>
                <w:sz w:val="18"/>
                <w:lang w:val="uk-UA"/>
              </w:rPr>
              <w:t>Підпис:*</w:t>
            </w:r>
          </w:p>
        </w:tc>
        <w:tc>
          <w:tcPr>
            <w:tcW w:w="5410" w:type="dxa"/>
          </w:tcPr>
          <w:p w14:paraId="67A80046"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398A2291" w14:textId="77777777" w:rsidTr="00011A3D">
        <w:trPr>
          <w:trHeight w:val="446"/>
        </w:trPr>
        <w:tc>
          <w:tcPr>
            <w:tcW w:w="4229" w:type="dxa"/>
          </w:tcPr>
          <w:p w14:paraId="58859425"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Повне</w:t>
            </w:r>
            <w:r w:rsidRPr="00B34D72">
              <w:rPr>
                <w:rFonts w:ascii="Times New Roman" w:eastAsia="Times New Roman" w:hAnsi="Times New Roman" w:cs="Times New Roman"/>
                <w:spacing w:val="-4"/>
                <w:sz w:val="18"/>
                <w:lang w:val="uk-UA"/>
              </w:rPr>
              <w:t xml:space="preserve"> </w:t>
            </w:r>
            <w:proofErr w:type="spellStart"/>
            <w:r w:rsidRPr="00B34D72">
              <w:rPr>
                <w:rFonts w:ascii="Times New Roman" w:eastAsia="Times New Roman" w:hAnsi="Times New Roman" w:cs="Times New Roman"/>
                <w:sz w:val="18"/>
                <w:lang w:val="uk-UA"/>
              </w:rPr>
              <w:t>імʼя</w:t>
            </w:r>
            <w:proofErr w:type="spellEnd"/>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7"/>
                <w:sz w:val="18"/>
                <w:lang w:val="uk-UA"/>
              </w:rPr>
              <w:t xml:space="preserve"> </w:t>
            </w:r>
            <w:r w:rsidRPr="00B34D72">
              <w:rPr>
                <w:rFonts w:ascii="Times New Roman" w:eastAsia="Times New Roman" w:hAnsi="Times New Roman" w:cs="Times New Roman"/>
                <w:i/>
                <w:sz w:val="18"/>
                <w:lang w:val="uk-UA"/>
              </w:rPr>
              <w:t xml:space="preserve">(ДРУКОВАНИМИ </w:t>
            </w:r>
            <w:r w:rsidRPr="00B34D72">
              <w:rPr>
                <w:rFonts w:ascii="Times New Roman" w:eastAsia="Times New Roman" w:hAnsi="Times New Roman" w:cs="Times New Roman"/>
                <w:i/>
                <w:spacing w:val="-2"/>
                <w:sz w:val="18"/>
                <w:lang w:val="uk-UA"/>
              </w:rPr>
              <w:t>ЛІТЕРАМИ)</w:t>
            </w:r>
            <w:r w:rsidRPr="00B34D72">
              <w:rPr>
                <w:rFonts w:ascii="Times New Roman" w:eastAsia="Times New Roman" w:hAnsi="Times New Roman" w:cs="Times New Roman"/>
                <w:spacing w:val="-2"/>
                <w:sz w:val="18"/>
                <w:lang w:val="uk-UA"/>
              </w:rPr>
              <w:t>:</w:t>
            </w:r>
          </w:p>
        </w:tc>
        <w:tc>
          <w:tcPr>
            <w:tcW w:w="5410" w:type="dxa"/>
          </w:tcPr>
          <w:p w14:paraId="17913AD1"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6177D6D3" w14:textId="77777777" w:rsidTr="00011A3D">
        <w:trPr>
          <w:trHeight w:val="448"/>
        </w:trPr>
        <w:tc>
          <w:tcPr>
            <w:tcW w:w="4229" w:type="dxa"/>
          </w:tcPr>
          <w:p w14:paraId="035CE8D3"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Дата:*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pacing w:val="-2"/>
                <w:sz w:val="18"/>
                <w:lang w:val="uk-UA"/>
              </w:rPr>
              <w:t>(</w:t>
            </w:r>
            <w:proofErr w:type="spellStart"/>
            <w:r w:rsidRPr="00B34D72">
              <w:rPr>
                <w:rFonts w:ascii="Times New Roman" w:eastAsia="Times New Roman" w:hAnsi="Times New Roman" w:cs="Times New Roman"/>
                <w:spacing w:val="-2"/>
                <w:sz w:val="18"/>
                <w:lang w:val="uk-UA"/>
              </w:rPr>
              <w:t>дд</w:t>
            </w:r>
            <w:proofErr w:type="spellEnd"/>
            <w:r w:rsidRPr="00B34D72">
              <w:rPr>
                <w:rFonts w:ascii="Times New Roman" w:eastAsia="Times New Roman" w:hAnsi="Times New Roman" w:cs="Times New Roman"/>
                <w:spacing w:val="-2"/>
                <w:sz w:val="18"/>
                <w:lang w:val="uk-UA"/>
              </w:rPr>
              <w:t>/мм/</w:t>
            </w:r>
            <w:proofErr w:type="spellStart"/>
            <w:r w:rsidRPr="00B34D72">
              <w:rPr>
                <w:rFonts w:ascii="Times New Roman" w:eastAsia="Times New Roman" w:hAnsi="Times New Roman" w:cs="Times New Roman"/>
                <w:spacing w:val="-2"/>
                <w:sz w:val="18"/>
                <w:lang w:val="uk-UA"/>
              </w:rPr>
              <w:t>рррр</w:t>
            </w:r>
            <w:proofErr w:type="spellEnd"/>
            <w:r w:rsidRPr="00B34D72">
              <w:rPr>
                <w:rFonts w:ascii="Times New Roman" w:eastAsia="Times New Roman" w:hAnsi="Times New Roman" w:cs="Times New Roman"/>
                <w:spacing w:val="-2"/>
                <w:sz w:val="18"/>
                <w:lang w:val="uk-UA"/>
              </w:rPr>
              <w:t>)</w:t>
            </w:r>
          </w:p>
        </w:tc>
        <w:tc>
          <w:tcPr>
            <w:tcW w:w="5410" w:type="dxa"/>
          </w:tcPr>
          <w:p w14:paraId="1E5C9975" w14:textId="77777777" w:rsidR="00B34D72" w:rsidRPr="00B34D72" w:rsidRDefault="00B34D72" w:rsidP="00B34D72">
            <w:pPr>
              <w:rPr>
                <w:rFonts w:ascii="Times New Roman" w:eastAsia="Times New Roman" w:hAnsi="Times New Roman" w:cs="Times New Roman"/>
                <w:sz w:val="18"/>
                <w:lang w:val="uk-UA"/>
              </w:rPr>
            </w:pPr>
          </w:p>
        </w:tc>
      </w:tr>
      <w:tr w:rsidR="00B34D72" w:rsidRPr="00B34D72" w14:paraId="121C8767" w14:textId="77777777" w:rsidTr="00011A3D">
        <w:trPr>
          <w:trHeight w:val="1098"/>
        </w:trPr>
        <w:tc>
          <w:tcPr>
            <w:tcW w:w="9639" w:type="dxa"/>
            <w:gridSpan w:val="2"/>
          </w:tcPr>
          <w:p w14:paraId="4D7934C4" w14:textId="77777777" w:rsidR="00B34D72" w:rsidRPr="00B34D72" w:rsidRDefault="00B34D72" w:rsidP="00B34D72">
            <w:pPr>
              <w:spacing w:before="115"/>
              <w:rPr>
                <w:rFonts w:ascii="Times New Roman" w:eastAsia="Times New Roman" w:hAnsi="Times New Roman" w:cs="Times New Roman"/>
                <w:sz w:val="18"/>
                <w:lang w:val="uk-UA"/>
              </w:rPr>
            </w:pPr>
            <w:r w:rsidRPr="00B34D72">
              <w:rPr>
                <w:rFonts w:ascii="Times New Roman" w:eastAsia="Times New Roman" w:hAnsi="Times New Roman" w:cs="Times New Roman"/>
                <w:b/>
                <w:sz w:val="18"/>
                <w:lang w:val="uk-UA"/>
              </w:rPr>
              <w:t>Примітка</w:t>
            </w:r>
            <w:r w:rsidRPr="00B34D72">
              <w:rPr>
                <w:rFonts w:ascii="Times New Roman" w:eastAsia="Times New Roman" w:hAnsi="Times New Roman" w:cs="Times New Roman"/>
                <w:sz w:val="18"/>
                <w:lang w:val="uk-UA"/>
              </w:rPr>
              <w:t>:</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Будь</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ласка,</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вкажіть,</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на</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яких</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правових</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підставах</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Ви</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підписуєте</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цю</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форму</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(наприклад,</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директор</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або</w:t>
            </w:r>
            <w:r w:rsidRPr="00B34D72">
              <w:rPr>
                <w:rFonts w:ascii="Times New Roman" w:eastAsia="Times New Roman" w:hAnsi="Times New Roman" w:cs="Times New Roman"/>
                <w:spacing w:val="40"/>
                <w:sz w:val="18"/>
                <w:lang w:val="uk-UA"/>
              </w:rPr>
              <w:t xml:space="preserve"> </w:t>
            </w:r>
            <w:r w:rsidRPr="00B34D72">
              <w:rPr>
                <w:rFonts w:ascii="Times New Roman" w:eastAsia="Times New Roman" w:hAnsi="Times New Roman" w:cs="Times New Roman"/>
                <w:sz w:val="18"/>
                <w:lang w:val="uk-UA"/>
              </w:rPr>
              <w:t>уповноважена посадова особа»).</w:t>
            </w:r>
          </w:p>
          <w:p w14:paraId="3DEA346C" w14:textId="77777777" w:rsidR="00B34D72" w:rsidRPr="00B34D72" w:rsidRDefault="00B34D72" w:rsidP="00B34D72">
            <w:pPr>
              <w:spacing w:before="31"/>
              <w:rPr>
                <w:rFonts w:ascii="Times New Roman" w:eastAsia="Times New Roman" w:hAnsi="Times New Roman" w:cs="Times New Roman"/>
                <w:sz w:val="18"/>
                <w:lang w:val="uk-UA"/>
              </w:rPr>
            </w:pPr>
          </w:p>
          <w:p w14:paraId="5CE9D851" w14:textId="77777777" w:rsidR="00B34D72" w:rsidRPr="00B34D72" w:rsidRDefault="00B34D72" w:rsidP="00B34D72">
            <w:pPr>
              <w:spacing w:before="1"/>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Якщо</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Ви</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підписуєте</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цю</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форму</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як</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представник</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за</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довіреністю,</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будь</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ласка,</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надайте</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копію</w:t>
            </w:r>
            <w:r w:rsidRPr="00B34D72">
              <w:rPr>
                <w:rFonts w:ascii="Times New Roman" w:eastAsia="Times New Roman" w:hAnsi="Times New Roman" w:cs="Times New Roman"/>
                <w:spacing w:val="-2"/>
                <w:sz w:val="18"/>
                <w:lang w:val="uk-UA"/>
              </w:rPr>
              <w:t xml:space="preserve"> довіреності.</w:t>
            </w:r>
          </w:p>
        </w:tc>
      </w:tr>
      <w:tr w:rsidR="00B34D72" w:rsidRPr="00B34D72" w14:paraId="61887712" w14:textId="77777777" w:rsidTr="00011A3D">
        <w:trPr>
          <w:trHeight w:val="448"/>
        </w:trPr>
        <w:tc>
          <w:tcPr>
            <w:tcW w:w="4229" w:type="dxa"/>
          </w:tcPr>
          <w:p w14:paraId="6B832413" w14:textId="77777777" w:rsidR="00B34D72" w:rsidRPr="00B34D72" w:rsidRDefault="00B34D72" w:rsidP="00B34D72">
            <w:pPr>
              <w:spacing w:before="117"/>
              <w:rPr>
                <w:rFonts w:ascii="Times New Roman" w:eastAsia="Times New Roman" w:hAnsi="Times New Roman" w:cs="Times New Roman"/>
                <w:sz w:val="18"/>
                <w:lang w:val="uk-UA"/>
              </w:rPr>
            </w:pPr>
            <w:r w:rsidRPr="00B34D72">
              <w:rPr>
                <w:rFonts w:ascii="Times New Roman" w:eastAsia="Times New Roman" w:hAnsi="Times New Roman" w:cs="Times New Roman"/>
                <w:sz w:val="18"/>
                <w:lang w:val="uk-UA"/>
              </w:rPr>
              <w:t>Правова</w:t>
            </w:r>
            <w:r w:rsidRPr="00B34D72">
              <w:rPr>
                <w:rFonts w:ascii="Times New Roman" w:eastAsia="Times New Roman" w:hAnsi="Times New Roman" w:cs="Times New Roman"/>
                <w:spacing w:val="-4"/>
                <w:sz w:val="18"/>
                <w:lang w:val="uk-UA"/>
              </w:rPr>
              <w:t xml:space="preserve"> </w:t>
            </w:r>
            <w:r w:rsidRPr="00B34D72">
              <w:rPr>
                <w:rFonts w:ascii="Times New Roman" w:eastAsia="Times New Roman" w:hAnsi="Times New Roman" w:cs="Times New Roman"/>
                <w:sz w:val="18"/>
                <w:lang w:val="uk-UA"/>
              </w:rPr>
              <w:t>підстава,</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z w:val="18"/>
                <w:lang w:val="uk-UA"/>
              </w:rPr>
              <w:t>яка</w:t>
            </w:r>
            <w:r w:rsidRPr="00B34D72">
              <w:rPr>
                <w:rFonts w:ascii="Times New Roman" w:eastAsia="Times New Roman" w:hAnsi="Times New Roman" w:cs="Times New Roman"/>
                <w:spacing w:val="-3"/>
                <w:sz w:val="18"/>
                <w:lang w:val="uk-UA"/>
              </w:rPr>
              <w:t xml:space="preserve"> </w:t>
            </w:r>
            <w:r w:rsidRPr="00B34D72">
              <w:rPr>
                <w:rFonts w:ascii="Times New Roman" w:eastAsia="Times New Roman" w:hAnsi="Times New Roman" w:cs="Times New Roman"/>
                <w:sz w:val="18"/>
                <w:lang w:val="uk-UA"/>
              </w:rPr>
              <w:t>надає</w:t>
            </w:r>
            <w:r w:rsidRPr="00B34D72">
              <w:rPr>
                <w:rFonts w:ascii="Times New Roman" w:eastAsia="Times New Roman" w:hAnsi="Times New Roman" w:cs="Times New Roman"/>
                <w:spacing w:val="-2"/>
                <w:sz w:val="18"/>
                <w:lang w:val="uk-UA"/>
              </w:rPr>
              <w:t xml:space="preserve"> </w:t>
            </w:r>
            <w:r w:rsidRPr="00B34D72">
              <w:rPr>
                <w:rFonts w:ascii="Times New Roman" w:eastAsia="Times New Roman" w:hAnsi="Times New Roman" w:cs="Times New Roman"/>
                <w:sz w:val="18"/>
                <w:lang w:val="uk-UA"/>
              </w:rPr>
              <w:t>право</w:t>
            </w:r>
            <w:r w:rsidRPr="00B34D72">
              <w:rPr>
                <w:rFonts w:ascii="Times New Roman" w:eastAsia="Times New Roman" w:hAnsi="Times New Roman" w:cs="Times New Roman"/>
                <w:spacing w:val="-1"/>
                <w:sz w:val="18"/>
                <w:lang w:val="uk-UA"/>
              </w:rPr>
              <w:t xml:space="preserve"> </w:t>
            </w:r>
            <w:r w:rsidRPr="00B34D72">
              <w:rPr>
                <w:rFonts w:ascii="Times New Roman" w:eastAsia="Times New Roman" w:hAnsi="Times New Roman" w:cs="Times New Roman"/>
                <w:spacing w:val="-2"/>
                <w:sz w:val="18"/>
                <w:lang w:val="uk-UA"/>
              </w:rPr>
              <w:t>підпису*:</w:t>
            </w:r>
          </w:p>
        </w:tc>
        <w:tc>
          <w:tcPr>
            <w:tcW w:w="5410" w:type="dxa"/>
          </w:tcPr>
          <w:p w14:paraId="210BECCF" w14:textId="77777777" w:rsidR="00B34D72" w:rsidRPr="00B34D72" w:rsidRDefault="00B34D72" w:rsidP="00B34D72">
            <w:pPr>
              <w:rPr>
                <w:rFonts w:ascii="Times New Roman" w:eastAsia="Times New Roman" w:hAnsi="Times New Roman" w:cs="Times New Roman"/>
                <w:sz w:val="18"/>
                <w:lang w:val="uk-UA"/>
              </w:rPr>
            </w:pPr>
          </w:p>
        </w:tc>
      </w:tr>
    </w:tbl>
    <w:p w14:paraId="4B4CDE61" w14:textId="77777777" w:rsidR="00B34D72" w:rsidRPr="00B34D72" w:rsidRDefault="00B34D72" w:rsidP="00B34D72">
      <w:pPr>
        <w:widowControl w:val="0"/>
        <w:autoSpaceDE w:val="0"/>
        <w:autoSpaceDN w:val="0"/>
        <w:spacing w:before="122" w:after="0" w:line="240" w:lineRule="auto"/>
        <w:ind w:right="358"/>
        <w:jc w:val="center"/>
        <w:outlineLvl w:val="0"/>
        <w:rPr>
          <w:rFonts w:ascii="Times New Roman" w:eastAsia="Times New Roman" w:hAnsi="Times New Roman" w:cs="Times New Roman"/>
          <w:b/>
          <w:bCs/>
          <w:kern w:val="0"/>
          <w:sz w:val="18"/>
          <w:szCs w:val="18"/>
          <w:lang w:val="uk-UA"/>
          <w14:ligatures w14:val="none"/>
        </w:rPr>
      </w:pPr>
      <w:r w:rsidRPr="00B34D72">
        <w:rPr>
          <w:rFonts w:ascii="Times New Roman" w:eastAsia="Times New Roman" w:hAnsi="Times New Roman" w:cs="Times New Roman"/>
          <w:b/>
          <w:bCs/>
          <w:color w:val="0000FF"/>
          <w:kern w:val="0"/>
          <w:sz w:val="18"/>
          <w:szCs w:val="18"/>
          <w:lang w:val="uk-UA"/>
          <w14:ligatures w14:val="none"/>
        </w:rPr>
        <w:t>Додаток</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Короткий</w:t>
      </w:r>
      <w:r w:rsidRPr="00B34D72">
        <w:rPr>
          <w:rFonts w:ascii="Times New Roman" w:eastAsia="Times New Roman" w:hAnsi="Times New Roman" w:cs="Times New Roman"/>
          <w:b/>
          <w:bCs/>
          <w:color w:val="0000FF"/>
          <w:spacing w:val="-3"/>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перелік</w:t>
      </w:r>
      <w:r w:rsidRPr="00B34D72">
        <w:rPr>
          <w:rFonts w:ascii="Times New Roman" w:eastAsia="Times New Roman" w:hAnsi="Times New Roman" w:cs="Times New Roman"/>
          <w:b/>
          <w:bCs/>
          <w:color w:val="0000FF"/>
          <w:spacing w:val="-2"/>
          <w:kern w:val="0"/>
          <w:sz w:val="18"/>
          <w:szCs w:val="18"/>
          <w:lang w:val="uk-UA"/>
          <w14:ligatures w14:val="none"/>
        </w:rPr>
        <w:t xml:space="preserve"> </w:t>
      </w:r>
      <w:r w:rsidRPr="00B34D72">
        <w:rPr>
          <w:rFonts w:ascii="Times New Roman" w:eastAsia="Times New Roman" w:hAnsi="Times New Roman" w:cs="Times New Roman"/>
          <w:b/>
          <w:bCs/>
          <w:color w:val="0000FF"/>
          <w:kern w:val="0"/>
          <w:sz w:val="18"/>
          <w:szCs w:val="18"/>
          <w:lang w:val="uk-UA"/>
          <w14:ligatures w14:val="none"/>
        </w:rPr>
        <w:t>окремих</w:t>
      </w:r>
      <w:r w:rsidRPr="00B34D72">
        <w:rPr>
          <w:rFonts w:ascii="Times New Roman" w:eastAsia="Times New Roman" w:hAnsi="Times New Roman" w:cs="Times New Roman"/>
          <w:b/>
          <w:bCs/>
          <w:color w:val="0000FF"/>
          <w:spacing w:val="1"/>
          <w:kern w:val="0"/>
          <w:sz w:val="18"/>
          <w:szCs w:val="18"/>
          <w:lang w:val="uk-UA"/>
          <w14:ligatures w14:val="none"/>
        </w:rPr>
        <w:t xml:space="preserve"> </w:t>
      </w:r>
      <w:r w:rsidRPr="00B34D72">
        <w:rPr>
          <w:rFonts w:ascii="Times New Roman" w:eastAsia="Times New Roman" w:hAnsi="Times New Roman" w:cs="Times New Roman"/>
          <w:b/>
          <w:bCs/>
          <w:color w:val="0000FF"/>
          <w:spacing w:val="-2"/>
          <w:kern w:val="0"/>
          <w:sz w:val="18"/>
          <w:szCs w:val="18"/>
          <w:lang w:val="uk-UA"/>
          <w14:ligatures w14:val="none"/>
        </w:rPr>
        <w:t>термінів</w:t>
      </w:r>
    </w:p>
    <w:p w14:paraId="5EFC1E35" w14:textId="77777777" w:rsidR="00B34D72" w:rsidRPr="00B34D72" w:rsidRDefault="00B34D72" w:rsidP="00B34D72">
      <w:pPr>
        <w:widowControl w:val="0"/>
        <w:autoSpaceDE w:val="0"/>
        <w:autoSpaceDN w:val="0"/>
        <w:spacing w:before="3" w:after="0" w:line="240" w:lineRule="auto"/>
        <w:rPr>
          <w:rFonts w:ascii="Times New Roman" w:eastAsia="Times New Roman" w:hAnsi="Times New Roman" w:cs="Times New Roman"/>
          <w:b/>
          <w:kern w:val="0"/>
          <w:sz w:val="8"/>
          <w:szCs w:val="18"/>
          <w:lang w:val="uk-UA"/>
          <w14:ligatures w14:val="none"/>
        </w:rPr>
      </w:pPr>
      <w:r w:rsidRPr="00B34D72">
        <w:rPr>
          <w:rFonts w:ascii="Times New Roman" w:eastAsia="Times New Roman" w:hAnsi="Times New Roman" w:cs="Times New Roman"/>
          <w:b/>
          <w:noProof/>
          <w:kern w:val="0"/>
          <w:sz w:val="8"/>
          <w:szCs w:val="18"/>
          <w:lang w:val="uk-UA"/>
          <w14:ligatures w14:val="none"/>
        </w:rPr>
        <mc:AlternateContent>
          <mc:Choice Requires="wps">
            <w:drawing>
              <wp:anchor distT="0" distB="0" distL="0" distR="0" simplePos="0" relativeHeight="251663360" behindDoc="1" locked="0" layoutInCell="1" allowOverlap="1" wp14:anchorId="283F316E" wp14:editId="1B5806DB">
                <wp:simplePos x="0" y="0"/>
                <wp:positionH relativeFrom="page">
                  <wp:posOffset>1129290</wp:posOffset>
                </wp:positionH>
                <wp:positionV relativeFrom="paragraph">
                  <wp:posOffset>79011</wp:posOffset>
                </wp:positionV>
                <wp:extent cx="6156960" cy="948055"/>
                <wp:effectExtent l="0" t="0" r="0" b="0"/>
                <wp:wrapTopAndBottom/>
                <wp:docPr id="5"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948055"/>
                        </a:xfrm>
                        <a:prstGeom prst="rect">
                          <a:avLst/>
                        </a:prstGeom>
                        <a:ln w="6096">
                          <a:solidFill>
                            <a:srgbClr val="000000"/>
                          </a:solidFill>
                          <a:prstDash val="solid"/>
                        </a:ln>
                      </wps:spPr>
                      <wps:txbx>
                        <w:txbxContent>
                          <w:p w14:paraId="059EEE20" w14:textId="77777777" w:rsidR="00B34D72" w:rsidRDefault="00B34D72" w:rsidP="00B34D72">
                            <w:pPr>
                              <w:pStyle w:val="af0"/>
                              <w:ind w:right="43"/>
                              <w:jc w:val="left"/>
                            </w:pPr>
                            <w:r>
                              <w:rPr>
                                <w:b/>
                              </w:rPr>
                              <w:t>Примітка</w:t>
                            </w:r>
                            <w:r>
                              <w:t xml:space="preserve">: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w:t>
                            </w:r>
                            <w:r>
                              <w:rPr>
                                <w:color w:val="000000"/>
                                <w:shd w:val="clear" w:color="auto" w:fill="DEEAF6"/>
                              </w:rPr>
                              <w:t>Порядку</w:t>
                            </w:r>
                            <w:r>
                              <w:rPr>
                                <w:color w:val="000000"/>
                                <w:spacing w:val="-1"/>
                                <w:shd w:val="clear" w:color="auto" w:fill="DEEAF6"/>
                              </w:rPr>
                              <w:t xml:space="preserve"> </w:t>
                            </w:r>
                            <w:r>
                              <w:rPr>
                                <w:color w:val="000000"/>
                                <w:shd w:val="clear" w:color="auto" w:fill="DEEAF6"/>
                              </w:rPr>
                              <w:t>застосування Загального стандарту</w:t>
                            </w:r>
                            <w:r>
                              <w:rPr>
                                <w:color w:val="000000"/>
                                <w:spacing w:val="-1"/>
                                <w:shd w:val="clear" w:color="auto" w:fill="DEEAF6"/>
                              </w:rPr>
                              <w:t xml:space="preserve"> </w:t>
                            </w:r>
                            <w:r>
                              <w:rPr>
                                <w:color w:val="000000"/>
                                <w:shd w:val="clear" w:color="auto" w:fill="DEEAF6"/>
                              </w:rPr>
                              <w:t>звітності та</w:t>
                            </w:r>
                            <w:r>
                              <w:rPr>
                                <w:color w:val="000000"/>
                              </w:rPr>
                              <w:t xml:space="preserve"> </w:t>
                            </w:r>
                            <w:r>
                              <w:rPr>
                                <w:color w:val="000000"/>
                                <w:shd w:val="clear" w:color="auto" w:fill="DEEAF6"/>
                              </w:rPr>
                              <w:t>належної</w:t>
                            </w:r>
                            <w:r>
                              <w:rPr>
                                <w:color w:val="000000"/>
                                <w:spacing w:val="-2"/>
                                <w:shd w:val="clear" w:color="auto" w:fill="DEEAF6"/>
                              </w:rPr>
                              <w:t xml:space="preserve"> </w:t>
                            </w:r>
                            <w:r>
                              <w:rPr>
                                <w:color w:val="000000"/>
                                <w:shd w:val="clear" w:color="auto" w:fill="DEEAF6"/>
                              </w:rPr>
                              <w:t>перевірки</w:t>
                            </w:r>
                            <w:r>
                              <w:rPr>
                                <w:color w:val="000000"/>
                                <w:spacing w:val="-2"/>
                                <w:shd w:val="clear" w:color="auto" w:fill="DEEAF6"/>
                              </w:rPr>
                              <w:t xml:space="preserve"> </w:t>
                            </w:r>
                            <w:r>
                              <w:rPr>
                                <w:color w:val="000000"/>
                                <w:shd w:val="clear" w:color="auto" w:fill="DEEAF6"/>
                              </w:rPr>
                              <w:t>інформації</w:t>
                            </w:r>
                            <w:r>
                              <w:rPr>
                                <w:color w:val="000000"/>
                                <w:spacing w:val="-4"/>
                                <w:shd w:val="clear" w:color="auto" w:fill="DEEAF6"/>
                              </w:rPr>
                              <w:t xml:space="preserve"> </w:t>
                            </w:r>
                            <w:r>
                              <w:rPr>
                                <w:color w:val="000000"/>
                                <w:shd w:val="clear" w:color="auto" w:fill="DEEAF6"/>
                              </w:rPr>
                              <w:t>про</w:t>
                            </w:r>
                            <w:r>
                              <w:rPr>
                                <w:color w:val="000000"/>
                                <w:spacing w:val="-3"/>
                                <w:shd w:val="clear" w:color="auto" w:fill="DEEAF6"/>
                              </w:rPr>
                              <w:t xml:space="preserve"> </w:t>
                            </w:r>
                            <w:r>
                              <w:rPr>
                                <w:color w:val="000000"/>
                                <w:shd w:val="clear" w:color="auto" w:fill="DEEAF6"/>
                              </w:rPr>
                              <w:t>фінансові</w:t>
                            </w:r>
                            <w:r>
                              <w:rPr>
                                <w:color w:val="000000"/>
                                <w:spacing w:val="-2"/>
                                <w:shd w:val="clear" w:color="auto" w:fill="DEEAF6"/>
                              </w:rPr>
                              <w:t xml:space="preserve"> </w:t>
                            </w:r>
                            <w:r>
                              <w:rPr>
                                <w:color w:val="000000"/>
                                <w:shd w:val="clear" w:color="auto" w:fill="DEEAF6"/>
                              </w:rPr>
                              <w:t>рахунки</w:t>
                            </w:r>
                            <w:r>
                              <w:rPr>
                                <w:color w:val="000000"/>
                                <w:spacing w:val="-2"/>
                                <w:shd w:val="clear" w:color="auto" w:fill="DEEAF6"/>
                              </w:rPr>
                              <w:t xml:space="preserve"> </w:t>
                            </w:r>
                            <w:r>
                              <w:rPr>
                                <w:color w:val="000000"/>
                                <w:shd w:val="clear" w:color="auto" w:fill="DEEAF6"/>
                              </w:rPr>
                              <w:t>(</w:t>
                            </w:r>
                            <w:proofErr w:type="spellStart"/>
                            <w:r>
                              <w:rPr>
                                <w:color w:val="000000"/>
                                <w:shd w:val="clear" w:color="auto" w:fill="DEEAF6"/>
                              </w:rPr>
                              <w:t>Common</w:t>
                            </w:r>
                            <w:proofErr w:type="spellEnd"/>
                            <w:r>
                              <w:rPr>
                                <w:color w:val="000000"/>
                                <w:spacing w:val="-1"/>
                                <w:shd w:val="clear" w:color="auto" w:fill="DEEAF6"/>
                              </w:rPr>
                              <w:t xml:space="preserve"> </w:t>
                            </w:r>
                            <w:r>
                              <w:rPr>
                                <w:color w:val="000000"/>
                                <w:shd w:val="clear" w:color="auto" w:fill="DEEAF6"/>
                              </w:rPr>
                              <w:t>Standard</w:t>
                            </w:r>
                            <w:r>
                              <w:rPr>
                                <w:color w:val="000000"/>
                                <w:spacing w:val="-3"/>
                                <w:shd w:val="clear" w:color="auto" w:fill="DEEAF6"/>
                              </w:rPr>
                              <w:t xml:space="preserve"> </w:t>
                            </w:r>
                            <w:proofErr w:type="spellStart"/>
                            <w:r>
                              <w:rPr>
                                <w:color w:val="000000"/>
                                <w:shd w:val="clear" w:color="auto" w:fill="DEEAF6"/>
                              </w:rPr>
                              <w:t>on</w:t>
                            </w:r>
                            <w:proofErr w:type="spellEnd"/>
                            <w:r>
                              <w:rPr>
                                <w:color w:val="000000"/>
                                <w:spacing w:val="-3"/>
                                <w:shd w:val="clear" w:color="auto" w:fill="DEEAF6"/>
                              </w:rPr>
                              <w:t xml:space="preserve"> </w:t>
                            </w:r>
                            <w:proofErr w:type="spellStart"/>
                            <w:r>
                              <w:rPr>
                                <w:color w:val="000000"/>
                                <w:shd w:val="clear" w:color="auto" w:fill="DEEAF6"/>
                              </w:rPr>
                              <w:t>Reporting</w:t>
                            </w:r>
                            <w:proofErr w:type="spellEnd"/>
                            <w:r>
                              <w:rPr>
                                <w:color w:val="000000"/>
                                <w:spacing w:val="-3"/>
                                <w:shd w:val="clear" w:color="auto" w:fill="DEEAF6"/>
                              </w:rPr>
                              <w:t xml:space="preserve"> </w:t>
                            </w:r>
                            <w:proofErr w:type="spellStart"/>
                            <w:r>
                              <w:rPr>
                                <w:color w:val="000000"/>
                                <w:shd w:val="clear" w:color="auto" w:fill="DEEAF6"/>
                              </w:rPr>
                              <w:t>and</w:t>
                            </w:r>
                            <w:proofErr w:type="spellEnd"/>
                            <w:r>
                              <w:rPr>
                                <w:color w:val="000000"/>
                                <w:spacing w:val="-1"/>
                                <w:shd w:val="clear" w:color="auto" w:fill="DEEAF6"/>
                              </w:rPr>
                              <w:t xml:space="preserve"> </w:t>
                            </w:r>
                            <w:proofErr w:type="spellStart"/>
                            <w:r>
                              <w:rPr>
                                <w:color w:val="000000"/>
                                <w:shd w:val="clear" w:color="auto" w:fill="DEEAF6"/>
                              </w:rPr>
                              <w:t>Due</w:t>
                            </w:r>
                            <w:proofErr w:type="spellEnd"/>
                            <w:r>
                              <w:rPr>
                                <w:color w:val="000000"/>
                                <w:spacing w:val="-5"/>
                                <w:shd w:val="clear" w:color="auto" w:fill="DEEAF6"/>
                              </w:rPr>
                              <w:t xml:space="preserve"> </w:t>
                            </w:r>
                            <w:proofErr w:type="spellStart"/>
                            <w:r>
                              <w:rPr>
                                <w:color w:val="000000"/>
                                <w:shd w:val="clear" w:color="auto" w:fill="DEEAF6"/>
                              </w:rPr>
                              <w:t>Diligence</w:t>
                            </w:r>
                            <w:proofErr w:type="spellEnd"/>
                            <w:r>
                              <w:rPr>
                                <w:color w:val="000000"/>
                                <w:spacing w:val="-3"/>
                                <w:shd w:val="clear" w:color="auto" w:fill="DEEAF6"/>
                              </w:rPr>
                              <w:t xml:space="preserve"> </w:t>
                            </w:r>
                            <w:proofErr w:type="spellStart"/>
                            <w:r>
                              <w:rPr>
                                <w:color w:val="000000"/>
                                <w:shd w:val="clear" w:color="auto" w:fill="DEEAF6"/>
                              </w:rPr>
                              <w:t>for</w:t>
                            </w:r>
                            <w:proofErr w:type="spellEnd"/>
                            <w:r>
                              <w:rPr>
                                <w:color w:val="000000"/>
                                <w:spacing w:val="-2"/>
                                <w:shd w:val="clear" w:color="auto" w:fill="DEEAF6"/>
                              </w:rPr>
                              <w:t xml:space="preserve"> </w:t>
                            </w:r>
                            <w:proofErr w:type="spellStart"/>
                            <w:r>
                              <w:rPr>
                                <w:color w:val="000000"/>
                                <w:shd w:val="clear" w:color="auto" w:fill="DEEAF6"/>
                              </w:rPr>
                              <w:t>Financial</w:t>
                            </w:r>
                            <w:proofErr w:type="spellEnd"/>
                            <w:r>
                              <w:rPr>
                                <w:color w:val="000000"/>
                              </w:rPr>
                              <w:t xml:space="preserve"> </w:t>
                            </w:r>
                            <w:proofErr w:type="spellStart"/>
                            <w:r>
                              <w:rPr>
                                <w:color w:val="000000"/>
                                <w:shd w:val="clear" w:color="auto" w:fill="DEEAF6"/>
                              </w:rPr>
                              <w:t>Account</w:t>
                            </w:r>
                            <w:proofErr w:type="spellEnd"/>
                            <w:r>
                              <w:rPr>
                                <w:color w:val="000000"/>
                                <w:shd w:val="clear" w:color="auto" w:fill="DEEAF6"/>
                              </w:rPr>
                              <w:t xml:space="preserve"> </w:t>
                            </w:r>
                            <w:proofErr w:type="spellStart"/>
                            <w:r>
                              <w:rPr>
                                <w:color w:val="000000"/>
                                <w:shd w:val="clear" w:color="auto" w:fill="DEEAF6"/>
                              </w:rPr>
                              <w:t>Information</w:t>
                            </w:r>
                            <w:proofErr w:type="spellEnd"/>
                            <w:r>
                              <w:rPr>
                                <w:color w:val="000000"/>
                                <w:shd w:val="clear" w:color="auto" w:fill="DEEAF6"/>
                              </w:rPr>
                              <w:t>).</w:t>
                            </w:r>
                          </w:p>
                          <w:p w14:paraId="3D21E750" w14:textId="77777777" w:rsidR="00B34D72" w:rsidRDefault="00B34D72" w:rsidP="00B34D72">
                            <w:pPr>
                              <w:pStyle w:val="af0"/>
                              <w:spacing w:before="115"/>
                              <w:ind w:right="43"/>
                              <w:jc w:val="left"/>
                            </w:pPr>
                            <w: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txbxContent>
                      </wps:txbx>
                      <wps:bodyPr wrap="square" lIns="0" tIns="0" rIns="0" bIns="0" rtlCol="0">
                        <a:noAutofit/>
                      </wps:bodyPr>
                    </wps:wsp>
                  </a:graphicData>
                </a:graphic>
              </wp:anchor>
            </w:drawing>
          </mc:Choice>
          <mc:Fallback>
            <w:pict>
              <v:shape w14:anchorId="283F316E" id="Textbox 32" o:spid="_x0000_s1029" type="#_x0000_t202" style="position:absolute;margin-left:88.9pt;margin-top:6.2pt;width:484.8pt;height:74.6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" filled="f" strokeweight=".48pt">
                <v:path arrowok="t"/>
                <v:textbox inset="0,0,0,0">
                  <w:txbxContent>
                    <w:p w14:paraId="059EEE20" w14:textId="77777777" w:rsidR="00B34D72" w:rsidRDefault="00B34D72" w:rsidP="00B34D72">
                      <w:pPr>
                        <w:pStyle w:val="af0"/>
                        <w:ind w:right="43"/>
                        <w:jc w:val="left"/>
                      </w:pPr>
                      <w:r>
                        <w:rPr>
                          <w:b/>
                        </w:rPr>
                        <w:t>Примітка</w:t>
                      </w:r>
                      <w:r>
                        <w:t xml:space="preserve">: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w:t>
                      </w:r>
                      <w:r>
                        <w:rPr>
                          <w:color w:val="000000"/>
                          <w:shd w:val="clear" w:color="auto" w:fill="DEEAF6"/>
                        </w:rPr>
                        <w:t>Порядку</w:t>
                      </w:r>
                      <w:r>
                        <w:rPr>
                          <w:color w:val="000000"/>
                          <w:spacing w:val="-1"/>
                          <w:shd w:val="clear" w:color="auto" w:fill="DEEAF6"/>
                        </w:rPr>
                        <w:t xml:space="preserve"> </w:t>
                      </w:r>
                      <w:r>
                        <w:rPr>
                          <w:color w:val="000000"/>
                          <w:shd w:val="clear" w:color="auto" w:fill="DEEAF6"/>
                        </w:rPr>
                        <w:t>застосування Загального стандарту</w:t>
                      </w:r>
                      <w:r>
                        <w:rPr>
                          <w:color w:val="000000"/>
                          <w:spacing w:val="-1"/>
                          <w:shd w:val="clear" w:color="auto" w:fill="DEEAF6"/>
                        </w:rPr>
                        <w:t xml:space="preserve"> </w:t>
                      </w:r>
                      <w:r>
                        <w:rPr>
                          <w:color w:val="000000"/>
                          <w:shd w:val="clear" w:color="auto" w:fill="DEEAF6"/>
                        </w:rPr>
                        <w:t>звітності та</w:t>
                      </w:r>
                      <w:r>
                        <w:rPr>
                          <w:color w:val="000000"/>
                        </w:rPr>
                        <w:t xml:space="preserve"> </w:t>
                      </w:r>
                      <w:r>
                        <w:rPr>
                          <w:color w:val="000000"/>
                          <w:shd w:val="clear" w:color="auto" w:fill="DEEAF6"/>
                        </w:rPr>
                        <w:t>належної</w:t>
                      </w:r>
                      <w:r>
                        <w:rPr>
                          <w:color w:val="000000"/>
                          <w:spacing w:val="-2"/>
                          <w:shd w:val="clear" w:color="auto" w:fill="DEEAF6"/>
                        </w:rPr>
                        <w:t xml:space="preserve"> </w:t>
                      </w:r>
                      <w:r>
                        <w:rPr>
                          <w:color w:val="000000"/>
                          <w:shd w:val="clear" w:color="auto" w:fill="DEEAF6"/>
                        </w:rPr>
                        <w:t>перевірки</w:t>
                      </w:r>
                      <w:r>
                        <w:rPr>
                          <w:color w:val="000000"/>
                          <w:spacing w:val="-2"/>
                          <w:shd w:val="clear" w:color="auto" w:fill="DEEAF6"/>
                        </w:rPr>
                        <w:t xml:space="preserve"> </w:t>
                      </w:r>
                      <w:r>
                        <w:rPr>
                          <w:color w:val="000000"/>
                          <w:shd w:val="clear" w:color="auto" w:fill="DEEAF6"/>
                        </w:rPr>
                        <w:t>інформації</w:t>
                      </w:r>
                      <w:r>
                        <w:rPr>
                          <w:color w:val="000000"/>
                          <w:spacing w:val="-4"/>
                          <w:shd w:val="clear" w:color="auto" w:fill="DEEAF6"/>
                        </w:rPr>
                        <w:t xml:space="preserve"> </w:t>
                      </w:r>
                      <w:r>
                        <w:rPr>
                          <w:color w:val="000000"/>
                          <w:shd w:val="clear" w:color="auto" w:fill="DEEAF6"/>
                        </w:rPr>
                        <w:t>про</w:t>
                      </w:r>
                      <w:r>
                        <w:rPr>
                          <w:color w:val="000000"/>
                          <w:spacing w:val="-3"/>
                          <w:shd w:val="clear" w:color="auto" w:fill="DEEAF6"/>
                        </w:rPr>
                        <w:t xml:space="preserve"> </w:t>
                      </w:r>
                      <w:r>
                        <w:rPr>
                          <w:color w:val="000000"/>
                          <w:shd w:val="clear" w:color="auto" w:fill="DEEAF6"/>
                        </w:rPr>
                        <w:t>фінансові</w:t>
                      </w:r>
                      <w:r>
                        <w:rPr>
                          <w:color w:val="000000"/>
                          <w:spacing w:val="-2"/>
                          <w:shd w:val="clear" w:color="auto" w:fill="DEEAF6"/>
                        </w:rPr>
                        <w:t xml:space="preserve"> </w:t>
                      </w:r>
                      <w:r>
                        <w:rPr>
                          <w:color w:val="000000"/>
                          <w:shd w:val="clear" w:color="auto" w:fill="DEEAF6"/>
                        </w:rPr>
                        <w:t>рахунки</w:t>
                      </w:r>
                      <w:r>
                        <w:rPr>
                          <w:color w:val="000000"/>
                          <w:spacing w:val="-2"/>
                          <w:shd w:val="clear" w:color="auto" w:fill="DEEAF6"/>
                        </w:rPr>
                        <w:t xml:space="preserve"> </w:t>
                      </w:r>
                      <w:r>
                        <w:rPr>
                          <w:color w:val="000000"/>
                          <w:shd w:val="clear" w:color="auto" w:fill="DEEAF6"/>
                        </w:rPr>
                        <w:t>(</w:t>
                      </w:r>
                      <w:proofErr w:type="spellStart"/>
                      <w:r>
                        <w:rPr>
                          <w:color w:val="000000"/>
                          <w:shd w:val="clear" w:color="auto" w:fill="DEEAF6"/>
                        </w:rPr>
                        <w:t>Common</w:t>
                      </w:r>
                      <w:proofErr w:type="spellEnd"/>
                      <w:r>
                        <w:rPr>
                          <w:color w:val="000000"/>
                          <w:spacing w:val="-1"/>
                          <w:shd w:val="clear" w:color="auto" w:fill="DEEAF6"/>
                        </w:rPr>
                        <w:t xml:space="preserve"> </w:t>
                      </w:r>
                      <w:r>
                        <w:rPr>
                          <w:color w:val="000000"/>
                          <w:shd w:val="clear" w:color="auto" w:fill="DEEAF6"/>
                        </w:rPr>
                        <w:t>Standard</w:t>
                      </w:r>
                      <w:r>
                        <w:rPr>
                          <w:color w:val="000000"/>
                          <w:spacing w:val="-3"/>
                          <w:shd w:val="clear" w:color="auto" w:fill="DEEAF6"/>
                        </w:rPr>
                        <w:t xml:space="preserve"> </w:t>
                      </w:r>
                      <w:proofErr w:type="spellStart"/>
                      <w:r>
                        <w:rPr>
                          <w:color w:val="000000"/>
                          <w:shd w:val="clear" w:color="auto" w:fill="DEEAF6"/>
                        </w:rPr>
                        <w:t>on</w:t>
                      </w:r>
                      <w:proofErr w:type="spellEnd"/>
                      <w:r>
                        <w:rPr>
                          <w:color w:val="000000"/>
                          <w:spacing w:val="-3"/>
                          <w:shd w:val="clear" w:color="auto" w:fill="DEEAF6"/>
                        </w:rPr>
                        <w:t xml:space="preserve"> </w:t>
                      </w:r>
                      <w:proofErr w:type="spellStart"/>
                      <w:r>
                        <w:rPr>
                          <w:color w:val="000000"/>
                          <w:shd w:val="clear" w:color="auto" w:fill="DEEAF6"/>
                        </w:rPr>
                        <w:t>Reporting</w:t>
                      </w:r>
                      <w:proofErr w:type="spellEnd"/>
                      <w:r>
                        <w:rPr>
                          <w:color w:val="000000"/>
                          <w:spacing w:val="-3"/>
                          <w:shd w:val="clear" w:color="auto" w:fill="DEEAF6"/>
                        </w:rPr>
                        <w:t xml:space="preserve"> </w:t>
                      </w:r>
                      <w:proofErr w:type="spellStart"/>
                      <w:r>
                        <w:rPr>
                          <w:color w:val="000000"/>
                          <w:shd w:val="clear" w:color="auto" w:fill="DEEAF6"/>
                        </w:rPr>
                        <w:t>and</w:t>
                      </w:r>
                      <w:proofErr w:type="spellEnd"/>
                      <w:r>
                        <w:rPr>
                          <w:color w:val="000000"/>
                          <w:spacing w:val="-1"/>
                          <w:shd w:val="clear" w:color="auto" w:fill="DEEAF6"/>
                        </w:rPr>
                        <w:t xml:space="preserve"> </w:t>
                      </w:r>
                      <w:proofErr w:type="spellStart"/>
                      <w:r>
                        <w:rPr>
                          <w:color w:val="000000"/>
                          <w:shd w:val="clear" w:color="auto" w:fill="DEEAF6"/>
                        </w:rPr>
                        <w:t>Due</w:t>
                      </w:r>
                      <w:proofErr w:type="spellEnd"/>
                      <w:r>
                        <w:rPr>
                          <w:color w:val="000000"/>
                          <w:spacing w:val="-5"/>
                          <w:shd w:val="clear" w:color="auto" w:fill="DEEAF6"/>
                        </w:rPr>
                        <w:t xml:space="preserve"> </w:t>
                      </w:r>
                      <w:proofErr w:type="spellStart"/>
                      <w:r>
                        <w:rPr>
                          <w:color w:val="000000"/>
                          <w:shd w:val="clear" w:color="auto" w:fill="DEEAF6"/>
                        </w:rPr>
                        <w:t>Diligence</w:t>
                      </w:r>
                      <w:proofErr w:type="spellEnd"/>
                      <w:r>
                        <w:rPr>
                          <w:color w:val="000000"/>
                          <w:spacing w:val="-3"/>
                          <w:shd w:val="clear" w:color="auto" w:fill="DEEAF6"/>
                        </w:rPr>
                        <w:t xml:space="preserve"> </w:t>
                      </w:r>
                      <w:proofErr w:type="spellStart"/>
                      <w:r>
                        <w:rPr>
                          <w:color w:val="000000"/>
                          <w:shd w:val="clear" w:color="auto" w:fill="DEEAF6"/>
                        </w:rPr>
                        <w:t>for</w:t>
                      </w:r>
                      <w:proofErr w:type="spellEnd"/>
                      <w:r>
                        <w:rPr>
                          <w:color w:val="000000"/>
                          <w:spacing w:val="-2"/>
                          <w:shd w:val="clear" w:color="auto" w:fill="DEEAF6"/>
                        </w:rPr>
                        <w:t xml:space="preserve"> </w:t>
                      </w:r>
                      <w:proofErr w:type="spellStart"/>
                      <w:r>
                        <w:rPr>
                          <w:color w:val="000000"/>
                          <w:shd w:val="clear" w:color="auto" w:fill="DEEAF6"/>
                        </w:rPr>
                        <w:t>Financial</w:t>
                      </w:r>
                      <w:proofErr w:type="spellEnd"/>
                      <w:r>
                        <w:rPr>
                          <w:color w:val="000000"/>
                        </w:rPr>
                        <w:t xml:space="preserve"> </w:t>
                      </w:r>
                      <w:proofErr w:type="spellStart"/>
                      <w:r>
                        <w:rPr>
                          <w:color w:val="000000"/>
                          <w:shd w:val="clear" w:color="auto" w:fill="DEEAF6"/>
                        </w:rPr>
                        <w:t>Account</w:t>
                      </w:r>
                      <w:proofErr w:type="spellEnd"/>
                      <w:r>
                        <w:rPr>
                          <w:color w:val="000000"/>
                          <w:shd w:val="clear" w:color="auto" w:fill="DEEAF6"/>
                        </w:rPr>
                        <w:t xml:space="preserve"> </w:t>
                      </w:r>
                      <w:proofErr w:type="spellStart"/>
                      <w:r>
                        <w:rPr>
                          <w:color w:val="000000"/>
                          <w:shd w:val="clear" w:color="auto" w:fill="DEEAF6"/>
                        </w:rPr>
                        <w:t>Information</w:t>
                      </w:r>
                      <w:proofErr w:type="spellEnd"/>
                      <w:r>
                        <w:rPr>
                          <w:color w:val="000000"/>
                          <w:shd w:val="clear" w:color="auto" w:fill="DEEAF6"/>
                        </w:rPr>
                        <w:t>).</w:t>
                      </w:r>
                    </w:p>
                    <w:p w14:paraId="3D21E750" w14:textId="77777777" w:rsidR="00B34D72" w:rsidRDefault="00B34D72" w:rsidP="00B34D72">
                      <w:pPr>
                        <w:pStyle w:val="af0"/>
                        <w:spacing w:before="115"/>
                        <w:ind w:right="43"/>
                        <w:jc w:val="left"/>
                      </w:pPr>
                      <w: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txbxContent>
                </v:textbox>
                <w10:wrap type="topAndBottom" anchorx="page"/>
              </v:shape>
            </w:pict>
          </mc:Fallback>
        </mc:AlternateContent>
      </w:r>
    </w:p>
    <w:p w14:paraId="091FB179" w14:textId="77777777" w:rsidR="00B34D72" w:rsidRPr="00B34D72" w:rsidRDefault="00B34D72" w:rsidP="00B34D72">
      <w:pPr>
        <w:widowControl w:val="0"/>
        <w:autoSpaceDE w:val="0"/>
        <w:autoSpaceDN w:val="0"/>
        <w:spacing w:before="79"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Власник Рахунку. </w:t>
      </w:r>
      <w:r w:rsidRPr="00B34D72">
        <w:rPr>
          <w:rFonts w:ascii="Times New Roman" w:eastAsia="Times New Roman" w:hAnsi="Times New Roman" w:cs="Times New Roman"/>
          <w:kern w:val="0"/>
          <w:sz w:val="18"/>
          <w:szCs w:val="18"/>
          <w:lang w:val="uk-UA"/>
          <w14:ligatures w14:val="none"/>
        </w:rPr>
        <w:t>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чи на користь іншої особи, діючи в якості </w:t>
      </w:r>
      <w:proofErr w:type="spellStart"/>
      <w:r w:rsidRPr="00B34D72">
        <w:rPr>
          <w:rFonts w:ascii="Times New Roman" w:eastAsia="Times New Roman" w:hAnsi="Times New Roman" w:cs="Times New Roman"/>
          <w:kern w:val="0"/>
          <w:sz w:val="18"/>
          <w:szCs w:val="18"/>
          <w:lang w:val="uk-UA"/>
          <w14:ligatures w14:val="none"/>
        </w:rPr>
        <w:t>агента</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кастодіана</w:t>
      </w:r>
      <w:proofErr w:type="spellEnd"/>
      <w:r w:rsidRPr="00B34D72">
        <w:rPr>
          <w:rFonts w:ascii="Times New Roman" w:eastAsia="Times New Roman" w:hAnsi="Times New Roman" w:cs="Times New Roman"/>
          <w:kern w:val="0"/>
          <w:sz w:val="18"/>
          <w:szCs w:val="18"/>
          <w:lang w:val="uk-UA"/>
          <w14:ligatures w14:val="none"/>
        </w:rPr>
        <w:t>, довіреної</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особи,</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особи</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 правом</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w:t>
      </w:r>
    </w:p>
    <w:p w14:paraId="1FE816BF" w14:textId="77777777" w:rsidR="00B34D72" w:rsidRPr="00B34D72" w:rsidRDefault="00B34D72" w:rsidP="00B34D72">
      <w:pPr>
        <w:widowControl w:val="0"/>
        <w:autoSpaceDE w:val="0"/>
        <w:autoSpaceDN w:val="0"/>
        <w:spacing w:before="160" w:after="0" w:line="240" w:lineRule="auto"/>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Активна</w:t>
      </w:r>
      <w:r w:rsidRPr="00B34D72">
        <w:rPr>
          <w:rFonts w:ascii="Times New Roman" w:eastAsia="Times New Roman" w:hAnsi="Times New Roman" w:cs="Times New Roman"/>
          <w:b/>
          <w:spacing w:val="-6"/>
          <w:kern w:val="0"/>
          <w:sz w:val="18"/>
          <w:szCs w:val="18"/>
          <w:lang w:val="uk-UA"/>
          <w14:ligatures w14:val="none"/>
        </w:rPr>
        <w:t xml:space="preserve"> </w:t>
      </w:r>
      <w:r w:rsidRPr="00B34D72">
        <w:rPr>
          <w:rFonts w:ascii="Times New Roman" w:eastAsia="Times New Roman" w:hAnsi="Times New Roman" w:cs="Times New Roman"/>
          <w:b/>
          <w:kern w:val="0"/>
          <w:sz w:val="18"/>
          <w:szCs w:val="18"/>
          <w:lang w:val="uk-UA"/>
          <w14:ligatures w14:val="none"/>
        </w:rPr>
        <w:t>НФО.</w:t>
      </w:r>
      <w:r w:rsidRPr="00B34D72">
        <w:rPr>
          <w:rFonts w:ascii="Times New Roman" w:eastAsia="Times New Roman" w:hAnsi="Times New Roman" w:cs="Times New Roman"/>
          <w:b/>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Термін</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«Активна</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НФО»</w:t>
      </w:r>
      <w:r w:rsidRPr="00B34D72">
        <w:rPr>
          <w:rFonts w:ascii="Times New Roman" w:eastAsia="Times New Roman" w:hAnsi="Times New Roman" w:cs="Times New Roman"/>
          <w:spacing w:val="-5"/>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означає</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будь-яку</w:t>
      </w:r>
      <w:r w:rsidRPr="00B34D72">
        <w:rPr>
          <w:rFonts w:ascii="Times New Roman" w:eastAsia="Times New Roman" w:hAnsi="Times New Roman" w:cs="Times New Roman"/>
          <w:spacing w:val="-6"/>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НФО,</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яка</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відповідає</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будь-якому</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таких</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spacing w:val="-2"/>
          <w:kern w:val="0"/>
          <w:sz w:val="18"/>
          <w:szCs w:val="18"/>
          <w:lang w:val="uk-UA"/>
          <w14:ligatures w14:val="none"/>
        </w:rPr>
        <w:t>критеріїв:</w:t>
      </w:r>
    </w:p>
    <w:p w14:paraId="25BD622C" w14:textId="77777777" w:rsidR="00B34D72" w:rsidRPr="00B34D72" w:rsidRDefault="00B34D72" w:rsidP="00B34D72">
      <w:pPr>
        <w:widowControl w:val="0"/>
        <w:numPr>
          <w:ilvl w:val="0"/>
          <w:numId w:val="2"/>
        </w:numPr>
        <w:tabs>
          <w:tab w:val="left" w:pos="845"/>
          <w:tab w:val="left" w:pos="860"/>
        </w:tabs>
        <w:autoSpaceDE w:val="0"/>
        <w:autoSpaceDN w:val="0"/>
        <w:spacing w:before="160" w:after="0" w:line="240" w:lineRule="auto"/>
        <w:ind w:left="860" w:right="137" w:hanging="361"/>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w:t>
      </w:r>
    </w:p>
    <w:p w14:paraId="6D6C0215" w14:textId="77777777" w:rsidR="00B34D72" w:rsidRPr="00B34D72" w:rsidRDefault="00B34D72" w:rsidP="00B34D72">
      <w:pPr>
        <w:widowControl w:val="0"/>
        <w:numPr>
          <w:ilvl w:val="0"/>
          <w:numId w:val="2"/>
        </w:numPr>
        <w:tabs>
          <w:tab w:val="left" w:pos="846"/>
          <w:tab w:val="left" w:pos="860"/>
        </w:tabs>
        <w:autoSpaceDE w:val="0"/>
        <w:autoSpaceDN w:val="0"/>
        <w:spacing w:before="159" w:after="0" w:line="240" w:lineRule="auto"/>
        <w:ind w:left="860" w:right="138" w:hanging="360"/>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акції такої НФО перебувають у регулярному обігу на організованому ринку цінних паперів або така НФО є</w:t>
      </w:r>
      <w:r w:rsidRPr="00B34D72">
        <w:rPr>
          <w:rFonts w:ascii="Times New Roman" w:eastAsia="Times New Roman" w:hAnsi="Times New Roman" w:cs="Times New Roman"/>
          <w:spacing w:val="40"/>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Пов’язаною Організацією іншої Організації, акції якої перебувають у регулярному обігу на організованому ринку цінних паперів;</w:t>
      </w:r>
    </w:p>
    <w:p w14:paraId="6398C022" w14:textId="77777777" w:rsidR="00B34D72" w:rsidRPr="00B34D72" w:rsidRDefault="00B34D72" w:rsidP="00B34D72">
      <w:pPr>
        <w:widowControl w:val="0"/>
        <w:numPr>
          <w:ilvl w:val="0"/>
          <w:numId w:val="2"/>
        </w:numPr>
        <w:tabs>
          <w:tab w:val="left" w:pos="846"/>
          <w:tab w:val="left" w:pos="861"/>
        </w:tabs>
        <w:autoSpaceDE w:val="0"/>
        <w:autoSpaceDN w:val="0"/>
        <w:spacing w:before="162" w:after="0" w:line="240" w:lineRule="auto"/>
        <w:ind w:right="136" w:hanging="361"/>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w:t>
      </w:r>
    </w:p>
    <w:p w14:paraId="760FD6C1" w14:textId="77777777" w:rsidR="00B34D72" w:rsidRPr="00B34D72" w:rsidRDefault="00B34D72" w:rsidP="00B34D72">
      <w:pPr>
        <w:widowControl w:val="0"/>
        <w:numPr>
          <w:ilvl w:val="0"/>
          <w:numId w:val="2"/>
        </w:numPr>
        <w:tabs>
          <w:tab w:val="left" w:pos="846"/>
          <w:tab w:val="left" w:pos="861"/>
        </w:tabs>
        <w:autoSpaceDE w:val="0"/>
        <w:autoSpaceDN w:val="0"/>
        <w:spacing w:before="159" w:after="0" w:line="240" w:lineRule="auto"/>
        <w:ind w:right="137" w:hanging="361"/>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w:t>
      </w:r>
    </w:p>
    <w:p w14:paraId="58AE945C"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kern w:val="0"/>
          <w:sz w:val="18"/>
          <w:szCs w:val="22"/>
          <w:lang w:val="uk-UA"/>
          <w14:ligatures w14:val="none"/>
        </w:rPr>
        <w:sectPr w:rsidR="00B34D72" w:rsidRPr="00B34D72" w:rsidSect="00B34D72">
          <w:pgSz w:w="11910" w:h="16840"/>
          <w:pgMar w:top="851" w:right="425" w:bottom="920" w:left="1275" w:header="466" w:footer="736" w:gutter="0"/>
          <w:cols w:space="720"/>
        </w:sectPr>
      </w:pPr>
    </w:p>
    <w:p w14:paraId="3C7E7D24" w14:textId="77777777" w:rsidR="00B34D72" w:rsidRPr="00B34D72" w:rsidRDefault="00B34D72" w:rsidP="00B34D72">
      <w:pPr>
        <w:widowControl w:val="0"/>
        <w:autoSpaceDE w:val="0"/>
        <w:autoSpaceDN w:val="0"/>
        <w:spacing w:before="82" w:after="0" w:line="240" w:lineRule="auto"/>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lastRenderedPageBreak/>
        <w:t>чи</w:t>
      </w:r>
      <w:r w:rsidRPr="00B34D72">
        <w:rPr>
          <w:rFonts w:ascii="Times New Roman" w:eastAsia="Times New Roman" w:hAnsi="Times New Roman" w:cs="Times New Roman"/>
          <w:spacing w:val="3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фінансування</w:t>
      </w:r>
      <w:r w:rsidRPr="00B34D72">
        <w:rPr>
          <w:rFonts w:ascii="Times New Roman" w:eastAsia="Times New Roman" w:hAnsi="Times New Roman" w:cs="Times New Roman"/>
          <w:spacing w:val="3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компаній,</w:t>
      </w:r>
      <w:r w:rsidRPr="00B34D72">
        <w:rPr>
          <w:rFonts w:ascii="Times New Roman" w:eastAsia="Times New Roman" w:hAnsi="Times New Roman" w:cs="Times New Roman"/>
          <w:spacing w:val="3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та</w:t>
      </w:r>
      <w:r w:rsidRPr="00B34D72">
        <w:rPr>
          <w:rFonts w:ascii="Times New Roman" w:eastAsia="Times New Roman" w:hAnsi="Times New Roman" w:cs="Times New Roman"/>
          <w:spacing w:val="3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потім</w:t>
      </w:r>
      <w:r w:rsidRPr="00B34D72">
        <w:rPr>
          <w:rFonts w:ascii="Times New Roman" w:eastAsia="Times New Roman" w:hAnsi="Times New Roman" w:cs="Times New Roman"/>
          <w:spacing w:val="3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отримання</w:t>
      </w:r>
      <w:r w:rsidRPr="00B34D72">
        <w:rPr>
          <w:rFonts w:ascii="Times New Roman" w:eastAsia="Times New Roman" w:hAnsi="Times New Roman" w:cs="Times New Roman"/>
          <w:spacing w:val="3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частки</w:t>
      </w:r>
      <w:r w:rsidRPr="00B34D72">
        <w:rPr>
          <w:rFonts w:ascii="Times New Roman" w:eastAsia="Times New Roman" w:hAnsi="Times New Roman" w:cs="Times New Roman"/>
          <w:spacing w:val="3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участі</w:t>
      </w:r>
      <w:r w:rsidRPr="00B34D72">
        <w:rPr>
          <w:rFonts w:ascii="Times New Roman" w:eastAsia="Times New Roman" w:hAnsi="Times New Roman" w:cs="Times New Roman"/>
          <w:spacing w:val="3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w:t>
      </w:r>
      <w:r w:rsidRPr="00B34D72">
        <w:rPr>
          <w:rFonts w:ascii="Times New Roman" w:eastAsia="Times New Roman" w:hAnsi="Times New Roman" w:cs="Times New Roman"/>
          <w:spacing w:val="3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таких</w:t>
      </w:r>
      <w:r w:rsidRPr="00B34D72">
        <w:rPr>
          <w:rFonts w:ascii="Times New Roman" w:eastAsia="Times New Roman" w:hAnsi="Times New Roman" w:cs="Times New Roman"/>
          <w:spacing w:val="3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компаніях</w:t>
      </w:r>
      <w:r w:rsidRPr="00B34D72">
        <w:rPr>
          <w:rFonts w:ascii="Times New Roman" w:eastAsia="Times New Roman" w:hAnsi="Times New Roman" w:cs="Times New Roman"/>
          <w:spacing w:val="3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w:t>
      </w:r>
      <w:r w:rsidRPr="00B34D72">
        <w:rPr>
          <w:rFonts w:ascii="Times New Roman" w:eastAsia="Times New Roman" w:hAnsi="Times New Roman" w:cs="Times New Roman"/>
          <w:spacing w:val="3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якості</w:t>
      </w:r>
      <w:r w:rsidRPr="00B34D72">
        <w:rPr>
          <w:rFonts w:ascii="Times New Roman" w:eastAsia="Times New Roman" w:hAnsi="Times New Roman" w:cs="Times New Roman"/>
          <w:spacing w:val="3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капітальних</w:t>
      </w:r>
      <w:r w:rsidRPr="00B34D72">
        <w:rPr>
          <w:rFonts w:ascii="Times New Roman" w:eastAsia="Times New Roman" w:hAnsi="Times New Roman" w:cs="Times New Roman"/>
          <w:spacing w:val="3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активів</w:t>
      </w:r>
      <w:r w:rsidRPr="00B34D72">
        <w:rPr>
          <w:rFonts w:ascii="Times New Roman" w:eastAsia="Times New Roman" w:hAnsi="Times New Roman" w:cs="Times New Roman"/>
          <w:spacing w:val="3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для інвестиційних цілей;</w:t>
      </w:r>
    </w:p>
    <w:p w14:paraId="5B93A13F" w14:textId="77777777" w:rsidR="00B34D72" w:rsidRPr="00B34D72" w:rsidRDefault="00B34D72" w:rsidP="00B34D72">
      <w:pPr>
        <w:widowControl w:val="0"/>
        <w:numPr>
          <w:ilvl w:val="0"/>
          <w:numId w:val="2"/>
        </w:numPr>
        <w:tabs>
          <w:tab w:val="left" w:pos="846"/>
          <w:tab w:val="left" w:pos="861"/>
        </w:tabs>
        <w:autoSpaceDE w:val="0"/>
        <w:autoSpaceDN w:val="0"/>
        <w:spacing w:before="160" w:after="0" w:line="240" w:lineRule="auto"/>
        <w:ind w:right="138" w:hanging="361"/>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НФО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w:t>
      </w:r>
    </w:p>
    <w:p w14:paraId="499DDF8D" w14:textId="77777777" w:rsidR="00B34D72" w:rsidRPr="00B34D72" w:rsidRDefault="00B34D72" w:rsidP="00B34D72">
      <w:pPr>
        <w:widowControl w:val="0"/>
        <w:numPr>
          <w:ilvl w:val="0"/>
          <w:numId w:val="2"/>
        </w:numPr>
        <w:tabs>
          <w:tab w:val="left" w:pos="846"/>
          <w:tab w:val="left" w:pos="861"/>
        </w:tabs>
        <w:autoSpaceDE w:val="0"/>
        <w:autoSpaceDN w:val="0"/>
        <w:spacing w:before="159" w:after="0" w:line="240" w:lineRule="auto"/>
        <w:ind w:right="137" w:hanging="361"/>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w:t>
      </w:r>
    </w:p>
    <w:p w14:paraId="4896131E" w14:textId="77777777" w:rsidR="00B34D72" w:rsidRPr="00B34D72" w:rsidRDefault="00B34D72" w:rsidP="00B34D72">
      <w:pPr>
        <w:widowControl w:val="0"/>
        <w:numPr>
          <w:ilvl w:val="0"/>
          <w:numId w:val="2"/>
        </w:numPr>
        <w:tabs>
          <w:tab w:val="left" w:pos="846"/>
          <w:tab w:val="left" w:pos="861"/>
        </w:tabs>
        <w:autoSpaceDE w:val="0"/>
        <w:autoSpaceDN w:val="0"/>
        <w:spacing w:before="161" w:after="0" w:line="240" w:lineRule="auto"/>
        <w:ind w:right="136" w:hanging="361"/>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 xml:space="preserve">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w:t>
      </w:r>
      <w:proofErr w:type="spellStart"/>
      <w:r w:rsidRPr="00B34D72">
        <w:rPr>
          <w:rFonts w:ascii="Times New Roman" w:eastAsia="Times New Roman" w:hAnsi="Times New Roman" w:cs="Times New Roman"/>
          <w:kern w:val="0"/>
          <w:sz w:val="18"/>
          <w:szCs w:val="22"/>
          <w:lang w:val="uk-UA"/>
          <w14:ligatures w14:val="none"/>
        </w:rPr>
        <w:t>будь</w:t>
      </w:r>
      <w:r w:rsidRPr="00B34D72">
        <w:rPr>
          <w:rFonts w:ascii="Cambria Math" w:eastAsia="Times New Roman" w:hAnsi="Cambria Math" w:cs="Cambria Math"/>
          <w:kern w:val="0"/>
          <w:sz w:val="18"/>
          <w:szCs w:val="22"/>
          <w:lang w:val="uk-UA"/>
          <w14:ligatures w14:val="none"/>
        </w:rPr>
        <w:t>◻</w:t>
      </w:r>
      <w:r w:rsidRPr="00B34D72">
        <w:rPr>
          <w:rFonts w:ascii="Times New Roman" w:eastAsia="Times New Roman" w:hAnsi="Times New Roman" w:cs="Times New Roman"/>
          <w:kern w:val="0"/>
          <w:sz w:val="18"/>
          <w:szCs w:val="22"/>
          <w:lang w:val="uk-UA"/>
          <w14:ligatures w14:val="none"/>
        </w:rPr>
        <w:t>якій</w:t>
      </w:r>
      <w:proofErr w:type="spellEnd"/>
      <w:r w:rsidRPr="00B34D72">
        <w:rPr>
          <w:rFonts w:ascii="Times New Roman" w:eastAsia="Times New Roman" w:hAnsi="Times New Roman" w:cs="Times New Roman"/>
          <w:kern w:val="0"/>
          <w:sz w:val="18"/>
          <w:szCs w:val="22"/>
          <w:lang w:val="uk-UA"/>
          <w14:ligatures w14:val="none"/>
        </w:rPr>
        <w:t xml:space="preserve"> Організації, яка не є Пов’язаною</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Організацією, за</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умови, що група</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будь-яких</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таких</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Пов’язаних</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Організацій</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в</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основному</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займається іншою діяльністю, ніж діяльність Фінансової Установи; або</w:t>
      </w:r>
    </w:p>
    <w:p w14:paraId="40683925" w14:textId="77777777" w:rsidR="00B34D72" w:rsidRPr="00B34D72" w:rsidRDefault="00B34D72" w:rsidP="00B34D72">
      <w:pPr>
        <w:widowControl w:val="0"/>
        <w:numPr>
          <w:ilvl w:val="0"/>
          <w:numId w:val="2"/>
        </w:numPr>
        <w:tabs>
          <w:tab w:val="left" w:pos="847"/>
        </w:tabs>
        <w:autoSpaceDE w:val="0"/>
        <w:autoSpaceDN w:val="0"/>
        <w:spacing w:before="159" w:after="0" w:line="240" w:lineRule="auto"/>
        <w:ind w:left="847" w:hanging="346"/>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НФО</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відповідає</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усім</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таким</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spacing w:val="-2"/>
          <w:kern w:val="0"/>
          <w:sz w:val="18"/>
          <w:szCs w:val="22"/>
          <w:lang w:val="uk-UA"/>
          <w14:ligatures w14:val="none"/>
        </w:rPr>
        <w:t>вимогам:</w:t>
      </w:r>
    </w:p>
    <w:p w14:paraId="796512B6" w14:textId="77777777" w:rsidR="00B34D72" w:rsidRPr="00B34D72" w:rsidRDefault="00B34D72" w:rsidP="00B34D72">
      <w:pPr>
        <w:widowControl w:val="0"/>
        <w:numPr>
          <w:ilvl w:val="1"/>
          <w:numId w:val="2"/>
        </w:numPr>
        <w:tabs>
          <w:tab w:val="left" w:pos="1130"/>
          <w:tab w:val="left" w:pos="1132"/>
        </w:tabs>
        <w:autoSpaceDE w:val="0"/>
        <w:autoSpaceDN w:val="0"/>
        <w:spacing w:before="80" w:after="0" w:line="240" w:lineRule="auto"/>
        <w:ind w:right="136"/>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 xml:space="preserve">НФО створена та здійснює діяльність в Україні чи іншій юрисдикції </w:t>
      </w:r>
      <w:proofErr w:type="spellStart"/>
      <w:r w:rsidRPr="00B34D72">
        <w:rPr>
          <w:rFonts w:ascii="Times New Roman" w:eastAsia="Times New Roman" w:hAnsi="Times New Roman" w:cs="Times New Roman"/>
          <w:kern w:val="0"/>
          <w:sz w:val="18"/>
          <w:szCs w:val="22"/>
          <w:lang w:val="uk-UA"/>
          <w14:ligatures w14:val="none"/>
        </w:rPr>
        <w:t>резидентства</w:t>
      </w:r>
      <w:proofErr w:type="spellEnd"/>
      <w:r w:rsidRPr="00B34D72">
        <w:rPr>
          <w:rFonts w:ascii="Times New Roman" w:eastAsia="Times New Roman" w:hAnsi="Times New Roman" w:cs="Times New Roman"/>
          <w:kern w:val="0"/>
          <w:sz w:val="18"/>
          <w:szCs w:val="22"/>
          <w:lang w:val="uk-UA"/>
          <w14:ligatures w14:val="none"/>
        </w:rPr>
        <w:t xml:space="preserve"> виключно для релігійних, благодійних,</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наукових,</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мистецьких, культурних,</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спортивних</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або</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освітніх</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цілей;</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чи</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створена</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та</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здійснює</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 xml:space="preserve">діяльність в Україні чи іншій юрисдикції свого </w:t>
      </w:r>
      <w:proofErr w:type="spellStart"/>
      <w:r w:rsidRPr="00B34D72">
        <w:rPr>
          <w:rFonts w:ascii="Times New Roman" w:eastAsia="Times New Roman" w:hAnsi="Times New Roman" w:cs="Times New Roman"/>
          <w:kern w:val="0"/>
          <w:sz w:val="18"/>
          <w:szCs w:val="22"/>
          <w:lang w:val="uk-UA"/>
          <w14:ligatures w14:val="none"/>
        </w:rPr>
        <w:t>резидентства</w:t>
      </w:r>
      <w:proofErr w:type="spellEnd"/>
      <w:r w:rsidRPr="00B34D72">
        <w:rPr>
          <w:rFonts w:ascii="Times New Roman" w:eastAsia="Times New Roman" w:hAnsi="Times New Roman" w:cs="Times New Roman"/>
          <w:kern w:val="0"/>
          <w:sz w:val="18"/>
          <w:szCs w:val="22"/>
          <w:lang w:val="uk-UA"/>
          <w14:ligatures w14:val="none"/>
        </w:rPr>
        <w:t xml:space="preserve"> і є професійною організацією, союзом підприємців, торговою палатою, профспілкою, сільськогосподарською чи садівничою</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організацією, громадським союзом чи організацією, що здійснює діяльність виключно з метою покращення соціального добробуту;</w:t>
      </w:r>
    </w:p>
    <w:p w14:paraId="358BBAE4" w14:textId="77777777" w:rsidR="00B34D72" w:rsidRPr="00B34D72" w:rsidRDefault="00B34D72" w:rsidP="00B34D72">
      <w:pPr>
        <w:widowControl w:val="0"/>
        <w:numPr>
          <w:ilvl w:val="1"/>
          <w:numId w:val="2"/>
        </w:numPr>
        <w:tabs>
          <w:tab w:val="left" w:pos="1131"/>
        </w:tabs>
        <w:autoSpaceDE w:val="0"/>
        <w:autoSpaceDN w:val="0"/>
        <w:spacing w:before="1" w:after="0" w:line="240" w:lineRule="auto"/>
        <w:ind w:left="1131" w:hanging="354"/>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НФО</w:t>
      </w:r>
      <w:r w:rsidRPr="00B34D72">
        <w:rPr>
          <w:rFonts w:ascii="Times New Roman" w:eastAsia="Times New Roman" w:hAnsi="Times New Roman" w:cs="Times New Roman"/>
          <w:spacing w:val="-5"/>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звільнено</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від</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оподаткування</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податком</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на</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прибуток</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в</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Україні</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чи</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іншій</w:t>
      </w:r>
      <w:r w:rsidRPr="00B34D72">
        <w:rPr>
          <w:rFonts w:ascii="Times New Roman" w:eastAsia="Times New Roman" w:hAnsi="Times New Roman" w:cs="Times New Roman"/>
          <w:spacing w:val="-6"/>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юрисдикції</w:t>
      </w:r>
      <w:r w:rsidRPr="00B34D72">
        <w:rPr>
          <w:rFonts w:ascii="Times New Roman" w:eastAsia="Times New Roman" w:hAnsi="Times New Roman" w:cs="Times New Roman"/>
          <w:spacing w:val="-1"/>
          <w:kern w:val="0"/>
          <w:sz w:val="18"/>
          <w:szCs w:val="22"/>
          <w:lang w:val="uk-UA"/>
          <w14:ligatures w14:val="none"/>
        </w:rPr>
        <w:t xml:space="preserve"> </w:t>
      </w:r>
      <w:proofErr w:type="spellStart"/>
      <w:r w:rsidRPr="00B34D72">
        <w:rPr>
          <w:rFonts w:ascii="Times New Roman" w:eastAsia="Times New Roman" w:hAnsi="Times New Roman" w:cs="Times New Roman"/>
          <w:spacing w:val="-2"/>
          <w:kern w:val="0"/>
          <w:sz w:val="18"/>
          <w:szCs w:val="22"/>
          <w:lang w:val="uk-UA"/>
          <w14:ligatures w14:val="none"/>
        </w:rPr>
        <w:t>резидентства</w:t>
      </w:r>
      <w:proofErr w:type="spellEnd"/>
      <w:r w:rsidRPr="00B34D72">
        <w:rPr>
          <w:rFonts w:ascii="Times New Roman" w:eastAsia="Times New Roman" w:hAnsi="Times New Roman" w:cs="Times New Roman"/>
          <w:spacing w:val="-2"/>
          <w:kern w:val="0"/>
          <w:sz w:val="18"/>
          <w:szCs w:val="22"/>
          <w:lang w:val="uk-UA"/>
          <w14:ligatures w14:val="none"/>
        </w:rPr>
        <w:t>;</w:t>
      </w:r>
    </w:p>
    <w:p w14:paraId="4C8D9086" w14:textId="77777777" w:rsidR="00B34D72" w:rsidRPr="00B34D72" w:rsidRDefault="00B34D72" w:rsidP="00B34D72">
      <w:pPr>
        <w:widowControl w:val="0"/>
        <w:numPr>
          <w:ilvl w:val="1"/>
          <w:numId w:val="2"/>
        </w:numPr>
        <w:tabs>
          <w:tab w:val="left" w:pos="1131"/>
        </w:tabs>
        <w:autoSpaceDE w:val="0"/>
        <w:autoSpaceDN w:val="0"/>
        <w:spacing w:after="0" w:line="219" w:lineRule="exact"/>
        <w:ind w:left="1131" w:hanging="354"/>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НФО</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не</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має</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акціонерів</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чи</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учасників,</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що</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мають</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майнову</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або</w:t>
      </w:r>
      <w:r w:rsidRPr="00B34D72">
        <w:rPr>
          <w:rFonts w:ascii="Times New Roman" w:eastAsia="Times New Roman" w:hAnsi="Times New Roman" w:cs="Times New Roman"/>
          <w:spacing w:val="-1"/>
          <w:kern w:val="0"/>
          <w:sz w:val="18"/>
          <w:szCs w:val="22"/>
          <w:lang w:val="uk-UA"/>
          <w14:ligatures w14:val="none"/>
        </w:rPr>
        <w:t xml:space="preserve"> </w:t>
      </w:r>
      <w:proofErr w:type="spellStart"/>
      <w:r w:rsidRPr="00B34D72">
        <w:rPr>
          <w:rFonts w:ascii="Times New Roman" w:eastAsia="Times New Roman" w:hAnsi="Times New Roman" w:cs="Times New Roman"/>
          <w:kern w:val="0"/>
          <w:sz w:val="18"/>
          <w:szCs w:val="22"/>
          <w:lang w:val="uk-UA"/>
          <w14:ligatures w14:val="none"/>
        </w:rPr>
        <w:t>бенефіціарну</w:t>
      </w:r>
      <w:proofErr w:type="spellEnd"/>
      <w:r w:rsidRPr="00B34D72">
        <w:rPr>
          <w:rFonts w:ascii="Times New Roman" w:eastAsia="Times New Roman" w:hAnsi="Times New Roman" w:cs="Times New Roman"/>
          <w:spacing w:val="-5"/>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частку</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її</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доходах</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чи</w:t>
      </w:r>
      <w:r w:rsidRPr="00B34D72">
        <w:rPr>
          <w:rFonts w:ascii="Times New Roman" w:eastAsia="Times New Roman" w:hAnsi="Times New Roman" w:cs="Times New Roman"/>
          <w:spacing w:val="-2"/>
          <w:kern w:val="0"/>
          <w:sz w:val="18"/>
          <w:szCs w:val="22"/>
          <w:lang w:val="uk-UA"/>
          <w14:ligatures w14:val="none"/>
        </w:rPr>
        <w:t xml:space="preserve"> активах;</w:t>
      </w:r>
    </w:p>
    <w:p w14:paraId="6DEE3A65" w14:textId="77777777" w:rsidR="00B34D72" w:rsidRPr="00B34D72" w:rsidRDefault="00B34D72" w:rsidP="00B34D72">
      <w:pPr>
        <w:widowControl w:val="0"/>
        <w:numPr>
          <w:ilvl w:val="1"/>
          <w:numId w:val="2"/>
        </w:numPr>
        <w:tabs>
          <w:tab w:val="left" w:pos="1132"/>
        </w:tabs>
        <w:autoSpaceDE w:val="0"/>
        <w:autoSpaceDN w:val="0"/>
        <w:spacing w:after="0" w:line="240" w:lineRule="auto"/>
        <w:ind w:right="135" w:hanging="355"/>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 xml:space="preserve">відповідні закони України чи іншої юрисдикції </w:t>
      </w:r>
      <w:proofErr w:type="spellStart"/>
      <w:r w:rsidRPr="00B34D72">
        <w:rPr>
          <w:rFonts w:ascii="Times New Roman" w:eastAsia="Times New Roman" w:hAnsi="Times New Roman" w:cs="Times New Roman"/>
          <w:kern w:val="0"/>
          <w:sz w:val="18"/>
          <w:szCs w:val="22"/>
          <w:lang w:val="uk-UA"/>
          <w14:ligatures w14:val="none"/>
        </w:rPr>
        <w:t>резидентства</w:t>
      </w:r>
      <w:proofErr w:type="spellEnd"/>
      <w:r w:rsidRPr="00B34D72">
        <w:rPr>
          <w:rFonts w:ascii="Times New Roman" w:eastAsia="Times New Roman" w:hAnsi="Times New Roman" w:cs="Times New Roman"/>
          <w:kern w:val="0"/>
          <w:sz w:val="18"/>
          <w:szCs w:val="22"/>
          <w:lang w:val="uk-UA"/>
          <w14:ligatures w14:val="none"/>
        </w:rPr>
        <w:t xml:space="preserve"> НФО або установчі документи НФО не дозволяють розподіляти</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будь-які доходи чи активи НФО чи використовувати їх на користь приватної особи чи Організації, 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w:t>
      </w:r>
    </w:p>
    <w:p w14:paraId="67432D19" w14:textId="77777777" w:rsidR="00B34D72" w:rsidRPr="00B34D72" w:rsidRDefault="00B34D72" w:rsidP="00B34D72">
      <w:pPr>
        <w:widowControl w:val="0"/>
        <w:numPr>
          <w:ilvl w:val="1"/>
          <w:numId w:val="2"/>
        </w:numPr>
        <w:tabs>
          <w:tab w:val="left" w:pos="1130"/>
          <w:tab w:val="left" w:pos="1132"/>
        </w:tabs>
        <w:autoSpaceDE w:val="0"/>
        <w:autoSpaceDN w:val="0"/>
        <w:spacing w:after="0" w:line="240" w:lineRule="auto"/>
        <w:ind w:right="138"/>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 xml:space="preserve">відповідні закони України чи іншої юрисдикції </w:t>
      </w:r>
      <w:proofErr w:type="spellStart"/>
      <w:r w:rsidRPr="00B34D72">
        <w:rPr>
          <w:rFonts w:ascii="Times New Roman" w:eastAsia="Times New Roman" w:hAnsi="Times New Roman" w:cs="Times New Roman"/>
          <w:kern w:val="0"/>
          <w:sz w:val="18"/>
          <w:szCs w:val="22"/>
          <w:lang w:val="uk-UA"/>
          <w14:ligatures w14:val="none"/>
        </w:rPr>
        <w:t>резидентства</w:t>
      </w:r>
      <w:proofErr w:type="spellEnd"/>
      <w:r w:rsidRPr="00B34D72">
        <w:rPr>
          <w:rFonts w:ascii="Times New Roman" w:eastAsia="Times New Roman" w:hAnsi="Times New Roman" w:cs="Times New Roman"/>
          <w:kern w:val="0"/>
          <w:sz w:val="18"/>
          <w:szCs w:val="22"/>
          <w:lang w:val="uk-UA"/>
          <w14:ligatures w14:val="none"/>
        </w:rPr>
        <w:t xml:space="preserve"> НФО чи установчі документи НФО вимагають, щоб після ліквідації чи припинення НФО всі її активи було передано Урядовій Організації чи іншій неприбутковій організації, чи передачі виморочного майна уряду юрисдикції місцезнаходження НФО чи будь-якому його політичному</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підрозділу.</w:t>
      </w:r>
    </w:p>
    <w:p w14:paraId="17261464" w14:textId="77777777" w:rsidR="00B34D72" w:rsidRPr="00B34D72" w:rsidRDefault="00B34D72" w:rsidP="00B34D72">
      <w:pPr>
        <w:widowControl w:val="0"/>
        <w:autoSpaceDE w:val="0"/>
        <w:autoSpaceDN w:val="0"/>
        <w:spacing w:before="79" w:after="0" w:line="240" w:lineRule="auto"/>
        <w:ind w:right="134"/>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Контроль. </w:t>
      </w:r>
      <w:r w:rsidRPr="00B34D72">
        <w:rPr>
          <w:rFonts w:ascii="Times New Roman" w:eastAsia="Times New Roman" w:hAnsi="Times New Roman" w:cs="Times New Roman"/>
          <w:kern w:val="0"/>
          <w:sz w:val="18"/>
          <w:szCs w:val="18"/>
          <w:lang w:val="uk-UA"/>
          <w14:ligatures w14:val="none"/>
        </w:rPr>
        <w:t>«Контроль» над Організацією зазвичай здійснюється фізичною особою (особами), яка (які) здійснює (-</w:t>
      </w:r>
      <w:proofErr w:type="spellStart"/>
      <w:r w:rsidRPr="00B34D72">
        <w:rPr>
          <w:rFonts w:ascii="Times New Roman" w:eastAsia="Times New Roman" w:hAnsi="Times New Roman" w:cs="Times New Roman"/>
          <w:kern w:val="0"/>
          <w:sz w:val="18"/>
          <w:szCs w:val="18"/>
          <w:lang w:val="uk-UA"/>
          <w14:ligatures w14:val="none"/>
        </w:rPr>
        <w:t>ють</w:t>
      </w:r>
      <w:proofErr w:type="spellEnd"/>
      <w:r w:rsidRPr="00B34D72">
        <w:rPr>
          <w:rFonts w:ascii="Times New Roman" w:eastAsia="Times New Roman" w:hAnsi="Times New Roman" w:cs="Times New Roman"/>
          <w:kern w:val="0"/>
          <w:sz w:val="18"/>
          <w:szCs w:val="18"/>
          <w:lang w:val="uk-UA"/>
          <w14:ligatures w14:val="none"/>
        </w:rPr>
        <w:t>)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шляхом</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реалізації</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права контролю,</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володіння,</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користування</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або</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розпорядження</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всіма</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активами</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чи</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їх</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часткою,</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права</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2AE900EB" w14:textId="77777777" w:rsidR="00B34D72" w:rsidRPr="00B34D72" w:rsidRDefault="00B34D72" w:rsidP="00B34D72">
      <w:pPr>
        <w:widowControl w:val="0"/>
        <w:autoSpaceDE w:val="0"/>
        <w:autoSpaceDN w:val="0"/>
        <w:spacing w:before="159"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Контролююча Особа. </w:t>
      </w:r>
      <w:r w:rsidRPr="00B34D72">
        <w:rPr>
          <w:rFonts w:ascii="Times New Roman" w:eastAsia="Times New Roman" w:hAnsi="Times New Roman" w:cs="Times New Roman"/>
          <w:kern w:val="0"/>
          <w:sz w:val="18"/>
          <w:szCs w:val="18"/>
          <w:lang w:val="uk-UA"/>
          <w14:ligatures w14:val="none"/>
        </w:rPr>
        <w:t>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w:t>
      </w:r>
    </w:p>
    <w:p w14:paraId="47D500E0" w14:textId="77777777" w:rsidR="00B34D72" w:rsidRPr="00B34D72" w:rsidRDefault="00B34D72" w:rsidP="00B34D72">
      <w:pPr>
        <w:widowControl w:val="0"/>
        <w:autoSpaceDE w:val="0"/>
        <w:autoSpaceDN w:val="0"/>
        <w:spacing w:before="161"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Контролюючі Особи Трасту. </w:t>
      </w:r>
      <w:r w:rsidRPr="00B34D72">
        <w:rPr>
          <w:rFonts w:ascii="Times New Roman" w:eastAsia="Times New Roman" w:hAnsi="Times New Roman" w:cs="Times New Roman"/>
          <w:kern w:val="0"/>
          <w:sz w:val="18"/>
          <w:szCs w:val="18"/>
          <w:lang w:val="uk-UA"/>
          <w14:ligatures w14:val="none"/>
        </w:rPr>
        <w:t>Термін «Контролюючі Особи» у випадку трасту означає засновника(-</w:t>
      </w:r>
      <w:proofErr w:type="spellStart"/>
      <w:r w:rsidRPr="00B34D72">
        <w:rPr>
          <w:rFonts w:ascii="Times New Roman" w:eastAsia="Times New Roman" w:hAnsi="Times New Roman" w:cs="Times New Roman"/>
          <w:kern w:val="0"/>
          <w:sz w:val="18"/>
          <w:szCs w:val="18"/>
          <w:lang w:val="uk-UA"/>
          <w14:ligatures w14:val="none"/>
        </w:rPr>
        <w:t>ів</w:t>
      </w:r>
      <w:proofErr w:type="spellEnd"/>
      <w:r w:rsidRPr="00B34D72">
        <w:rPr>
          <w:rFonts w:ascii="Times New Roman" w:eastAsia="Times New Roman" w:hAnsi="Times New Roman" w:cs="Times New Roman"/>
          <w:kern w:val="0"/>
          <w:sz w:val="18"/>
          <w:szCs w:val="18"/>
          <w:lang w:val="uk-UA"/>
          <w14:ligatures w14:val="none"/>
        </w:rPr>
        <w:t>), управителя (довірчого власника)(-</w:t>
      </w:r>
      <w:proofErr w:type="spellStart"/>
      <w:r w:rsidRPr="00B34D72">
        <w:rPr>
          <w:rFonts w:ascii="Times New Roman" w:eastAsia="Times New Roman" w:hAnsi="Times New Roman" w:cs="Times New Roman"/>
          <w:kern w:val="0"/>
          <w:sz w:val="18"/>
          <w:szCs w:val="18"/>
          <w:lang w:val="uk-UA"/>
          <w14:ligatures w14:val="none"/>
        </w:rPr>
        <w:t>ів</w:t>
      </w:r>
      <w:proofErr w:type="spellEnd"/>
      <w:r w:rsidRPr="00B34D72">
        <w:rPr>
          <w:rFonts w:ascii="Times New Roman" w:eastAsia="Times New Roman" w:hAnsi="Times New Roman" w:cs="Times New Roman"/>
          <w:kern w:val="0"/>
          <w:sz w:val="18"/>
          <w:szCs w:val="18"/>
          <w:lang w:val="uk-UA"/>
          <w14:ligatures w14:val="none"/>
        </w:rPr>
        <w:t>), захисника(-</w:t>
      </w:r>
      <w:proofErr w:type="spellStart"/>
      <w:r w:rsidRPr="00B34D72">
        <w:rPr>
          <w:rFonts w:ascii="Times New Roman" w:eastAsia="Times New Roman" w:hAnsi="Times New Roman" w:cs="Times New Roman"/>
          <w:kern w:val="0"/>
          <w:sz w:val="18"/>
          <w:szCs w:val="18"/>
          <w:lang w:val="uk-UA"/>
          <w14:ligatures w14:val="none"/>
        </w:rPr>
        <w:t>ів</w:t>
      </w:r>
      <w:proofErr w:type="spellEnd"/>
      <w:r w:rsidRPr="00B34D72">
        <w:rPr>
          <w:rFonts w:ascii="Times New Roman" w:eastAsia="Times New Roman" w:hAnsi="Times New Roman" w:cs="Times New Roman"/>
          <w:kern w:val="0"/>
          <w:sz w:val="18"/>
          <w:szCs w:val="18"/>
          <w:lang w:val="uk-UA"/>
          <w14:ligatures w14:val="none"/>
        </w:rPr>
        <w:t xml:space="preserve">) (якщо такі є), </w:t>
      </w:r>
      <w:proofErr w:type="spellStart"/>
      <w:r w:rsidRPr="00B34D72">
        <w:rPr>
          <w:rFonts w:ascii="Times New Roman" w:eastAsia="Times New Roman" w:hAnsi="Times New Roman" w:cs="Times New Roman"/>
          <w:kern w:val="0"/>
          <w:sz w:val="18"/>
          <w:szCs w:val="18"/>
          <w:lang w:val="uk-UA"/>
          <w14:ligatures w14:val="none"/>
        </w:rPr>
        <w:t>вигодоодержувача</w:t>
      </w:r>
      <w:proofErr w:type="spellEnd"/>
      <w:r w:rsidRPr="00B34D72">
        <w:rPr>
          <w:rFonts w:ascii="Times New Roman" w:eastAsia="Times New Roman" w:hAnsi="Times New Roman" w:cs="Times New Roman"/>
          <w:kern w:val="0"/>
          <w:sz w:val="18"/>
          <w:szCs w:val="18"/>
          <w:lang w:val="uk-UA"/>
          <w14:ligatures w14:val="none"/>
        </w:rPr>
        <w:t>(-</w:t>
      </w:r>
      <w:proofErr w:type="spellStart"/>
      <w:r w:rsidRPr="00B34D72">
        <w:rPr>
          <w:rFonts w:ascii="Times New Roman" w:eastAsia="Times New Roman" w:hAnsi="Times New Roman" w:cs="Times New Roman"/>
          <w:kern w:val="0"/>
          <w:sz w:val="18"/>
          <w:szCs w:val="18"/>
          <w:lang w:val="uk-UA"/>
          <w14:ligatures w14:val="none"/>
        </w:rPr>
        <w:t>ів</w:t>
      </w:r>
      <w:proofErr w:type="spellEnd"/>
      <w:r w:rsidRPr="00B34D72">
        <w:rPr>
          <w:rFonts w:ascii="Times New Roman" w:eastAsia="Times New Roman" w:hAnsi="Times New Roman" w:cs="Times New Roman"/>
          <w:kern w:val="0"/>
          <w:sz w:val="18"/>
          <w:szCs w:val="18"/>
          <w:lang w:val="uk-UA"/>
          <w14:ligatures w14:val="none"/>
        </w:rPr>
        <w:t xml:space="preserve">) або клас(-и) </w:t>
      </w:r>
      <w:proofErr w:type="spellStart"/>
      <w:r w:rsidRPr="00B34D72">
        <w:rPr>
          <w:rFonts w:ascii="Times New Roman" w:eastAsia="Times New Roman" w:hAnsi="Times New Roman" w:cs="Times New Roman"/>
          <w:kern w:val="0"/>
          <w:sz w:val="18"/>
          <w:szCs w:val="18"/>
          <w:lang w:val="uk-UA"/>
          <w14:ligatures w14:val="none"/>
        </w:rPr>
        <w:t>вигодоодержувачів</w:t>
      </w:r>
      <w:proofErr w:type="spellEnd"/>
      <w:r w:rsidRPr="00B34D72">
        <w:rPr>
          <w:rFonts w:ascii="Times New Roman" w:eastAsia="Times New Roman" w:hAnsi="Times New Roman" w:cs="Times New Roman"/>
          <w:kern w:val="0"/>
          <w:sz w:val="18"/>
          <w:szCs w:val="18"/>
          <w:lang w:val="uk-UA"/>
          <w14:ligatures w14:val="none"/>
        </w:rPr>
        <w:t xml:space="preserve"> та будь-яку іншу фізичну особу(осіб), які здійснюють вирішальний вплив на траст. Засновник, управитель (довірчий власник), захисник (якщо є), </w:t>
      </w:r>
      <w:proofErr w:type="spellStart"/>
      <w:r w:rsidRPr="00B34D72">
        <w:rPr>
          <w:rFonts w:ascii="Times New Roman" w:eastAsia="Times New Roman" w:hAnsi="Times New Roman" w:cs="Times New Roman"/>
          <w:kern w:val="0"/>
          <w:sz w:val="18"/>
          <w:szCs w:val="18"/>
          <w:lang w:val="uk-UA"/>
          <w14:ligatures w14:val="none"/>
        </w:rPr>
        <w:t>вигодоодержувач</w:t>
      </w:r>
      <w:proofErr w:type="spellEnd"/>
      <w:r w:rsidRPr="00B34D72">
        <w:rPr>
          <w:rFonts w:ascii="Times New Roman" w:eastAsia="Times New Roman" w:hAnsi="Times New Roman" w:cs="Times New Roman"/>
          <w:kern w:val="0"/>
          <w:sz w:val="18"/>
          <w:szCs w:val="18"/>
          <w:lang w:val="uk-UA"/>
          <w14:ligatures w14:val="none"/>
        </w:rPr>
        <w:t xml:space="preserve">(-і) або клас(-и) </w:t>
      </w:r>
      <w:proofErr w:type="spellStart"/>
      <w:r w:rsidRPr="00B34D72">
        <w:rPr>
          <w:rFonts w:ascii="Times New Roman" w:eastAsia="Times New Roman" w:hAnsi="Times New Roman" w:cs="Times New Roman"/>
          <w:kern w:val="0"/>
          <w:sz w:val="18"/>
          <w:szCs w:val="18"/>
          <w:lang w:val="uk-UA"/>
          <w14:ligatures w14:val="none"/>
        </w:rPr>
        <w:t>вигодоодержувачів</w:t>
      </w:r>
      <w:proofErr w:type="spellEnd"/>
      <w:r w:rsidRPr="00B34D72">
        <w:rPr>
          <w:rFonts w:ascii="Times New Roman" w:eastAsia="Times New Roman" w:hAnsi="Times New Roman" w:cs="Times New Roman"/>
          <w:kern w:val="0"/>
          <w:sz w:val="18"/>
          <w:szCs w:val="18"/>
          <w:lang w:val="uk-UA"/>
          <w14:ligatures w14:val="none"/>
        </w:rPr>
        <w:t xml:space="preserve"> вважаються Контролюючими Особами трасту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518F727B" w14:textId="77777777" w:rsidR="00B34D72" w:rsidRPr="00B34D72" w:rsidRDefault="00B34D72" w:rsidP="00B34D72">
      <w:pPr>
        <w:widowControl w:val="0"/>
        <w:autoSpaceDE w:val="0"/>
        <w:autoSpaceDN w:val="0"/>
        <w:spacing w:before="159" w:after="0" w:line="240" w:lineRule="auto"/>
        <w:ind w:right="138"/>
        <w:jc w:val="both"/>
        <w:rPr>
          <w:rFonts w:ascii="Times New Roman" w:eastAsia="Times New Roman" w:hAnsi="Times New Roman" w:cs="Times New Roman"/>
          <w:kern w:val="0"/>
          <w:sz w:val="18"/>
          <w:szCs w:val="18"/>
          <w:lang w:val="uk-UA"/>
          <w14:ligatures w14:val="none"/>
        </w:rPr>
      </w:pPr>
      <w:proofErr w:type="spellStart"/>
      <w:r w:rsidRPr="00B34D72">
        <w:rPr>
          <w:rFonts w:ascii="Times New Roman" w:eastAsia="Times New Roman" w:hAnsi="Times New Roman" w:cs="Times New Roman"/>
          <w:b/>
          <w:kern w:val="0"/>
          <w:sz w:val="18"/>
          <w:szCs w:val="18"/>
          <w:lang w:val="uk-UA"/>
          <w14:ligatures w14:val="none"/>
        </w:rPr>
        <w:t>Кастодіальна</w:t>
      </w:r>
      <w:proofErr w:type="spellEnd"/>
      <w:r w:rsidRPr="00B34D72">
        <w:rPr>
          <w:rFonts w:ascii="Times New Roman" w:eastAsia="Times New Roman" w:hAnsi="Times New Roman" w:cs="Times New Roman"/>
          <w:b/>
          <w:kern w:val="0"/>
          <w:sz w:val="18"/>
          <w:szCs w:val="18"/>
          <w:lang w:val="uk-UA"/>
          <w14:ligatures w14:val="none"/>
        </w:rPr>
        <w:t xml:space="preserve"> Установа. </w:t>
      </w:r>
      <w:r w:rsidRPr="00B34D72">
        <w:rPr>
          <w:rFonts w:ascii="Times New Roman" w:eastAsia="Times New Roman" w:hAnsi="Times New Roman" w:cs="Times New Roman"/>
          <w:kern w:val="0"/>
          <w:sz w:val="18"/>
          <w:szCs w:val="18"/>
          <w:lang w:val="uk-UA"/>
          <w14:ligatures w14:val="none"/>
        </w:rPr>
        <w:t>Термін «</w:t>
      </w:r>
      <w:proofErr w:type="spellStart"/>
      <w:r w:rsidRPr="00B34D72">
        <w:rPr>
          <w:rFonts w:ascii="Times New Roman" w:eastAsia="Times New Roman" w:hAnsi="Times New Roman" w:cs="Times New Roman"/>
          <w:kern w:val="0"/>
          <w:sz w:val="18"/>
          <w:szCs w:val="18"/>
          <w:lang w:val="uk-UA"/>
          <w14:ligatures w14:val="none"/>
        </w:rPr>
        <w:t>Кастодіальна</w:t>
      </w:r>
      <w:proofErr w:type="spellEnd"/>
      <w:r w:rsidRPr="00B34D72">
        <w:rPr>
          <w:rFonts w:ascii="Times New Roman" w:eastAsia="Times New Roman" w:hAnsi="Times New Roman" w:cs="Times New Roman"/>
          <w:kern w:val="0"/>
          <w:sz w:val="18"/>
          <w:szCs w:val="18"/>
          <w:lang w:val="uk-UA"/>
          <w14:ligatures w14:val="none"/>
        </w:rPr>
        <w:t xml:space="preserve"> Установа» означає будь-яку Організацію, яка здійснює зберігання (утримання) Фінансових Активів на користь інших в якості суттєвої частки своєї господарської діяльності. Організація здійснює зберігання (утримання) Фінансових Активів на користь інших в якості суттєвої частки своєї господарської діяльності, якщо валовий дохід Організації, що відноситься до зберігання (утримання) Фінансових Активів та пов’язаних з цим фінансових послуг, дорівнює або перевищує 20 % валового доходу Організації протягом коротшого з таких періодів: (1) період у три роки, що завершується 31 грудня (або в останній день звітного періоду</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для складання фінансової звітності, якщо він відмінний від календарного року), що передує року, в якому проводиться визначення; або (2) період, протягом якого така Організація існує.</w:t>
      </w:r>
    </w:p>
    <w:p w14:paraId="0727C21D"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kern w:val="0"/>
          <w:sz w:val="18"/>
          <w:szCs w:val="18"/>
          <w:lang w:val="uk-UA"/>
          <w14:ligatures w14:val="none"/>
        </w:rPr>
        <w:sectPr w:rsidR="00B34D72" w:rsidRPr="00B34D72" w:rsidSect="00B34D72">
          <w:pgSz w:w="11910" w:h="16840"/>
          <w:pgMar w:top="851" w:right="425" w:bottom="920" w:left="1275" w:header="466" w:footer="736" w:gutter="0"/>
          <w:cols w:space="720"/>
        </w:sectPr>
      </w:pPr>
    </w:p>
    <w:p w14:paraId="1B4E7574" w14:textId="77777777" w:rsidR="00B34D72" w:rsidRPr="00B34D72" w:rsidRDefault="00B34D72" w:rsidP="00B34D72">
      <w:pPr>
        <w:widowControl w:val="0"/>
        <w:autoSpaceDE w:val="0"/>
        <w:autoSpaceDN w:val="0"/>
        <w:spacing w:before="82" w:after="0" w:line="240" w:lineRule="auto"/>
        <w:ind w:right="139"/>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lastRenderedPageBreak/>
        <w:t>Депозитарна</w:t>
      </w:r>
      <w:r w:rsidRPr="00B34D72">
        <w:rPr>
          <w:rFonts w:ascii="Times New Roman" w:eastAsia="Times New Roman" w:hAnsi="Times New Roman" w:cs="Times New Roman"/>
          <w:b/>
          <w:spacing w:val="-1"/>
          <w:kern w:val="0"/>
          <w:sz w:val="18"/>
          <w:szCs w:val="18"/>
          <w:lang w:val="uk-UA"/>
          <w14:ligatures w14:val="none"/>
        </w:rPr>
        <w:t xml:space="preserve"> </w:t>
      </w:r>
      <w:r w:rsidRPr="00B34D72">
        <w:rPr>
          <w:rFonts w:ascii="Times New Roman" w:eastAsia="Times New Roman" w:hAnsi="Times New Roman" w:cs="Times New Roman"/>
          <w:b/>
          <w:kern w:val="0"/>
          <w:sz w:val="18"/>
          <w:szCs w:val="18"/>
          <w:lang w:val="uk-UA"/>
          <w14:ligatures w14:val="none"/>
        </w:rPr>
        <w:t xml:space="preserve">Установа. </w:t>
      </w:r>
      <w:r w:rsidRPr="00B34D72">
        <w:rPr>
          <w:rFonts w:ascii="Times New Roman" w:eastAsia="Times New Roman" w:hAnsi="Times New Roman" w:cs="Times New Roman"/>
          <w:kern w:val="0"/>
          <w:sz w:val="18"/>
          <w:szCs w:val="18"/>
          <w:lang w:val="uk-UA"/>
          <w14:ligatures w14:val="none"/>
        </w:rPr>
        <w:t>Термін «Депозитарна Установа»</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означає будь-яку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Організацію, яка приймає депозити в ході звичайної банківської або подібної діяльності.</w:t>
      </w:r>
    </w:p>
    <w:p w14:paraId="2BFCAF58" w14:textId="77777777" w:rsidR="00B34D72" w:rsidRPr="00B34D72" w:rsidRDefault="00B34D72" w:rsidP="00B34D72">
      <w:pPr>
        <w:widowControl w:val="0"/>
        <w:autoSpaceDE w:val="0"/>
        <w:autoSpaceDN w:val="0"/>
        <w:spacing w:before="160" w:after="0" w:line="240" w:lineRule="auto"/>
        <w:ind w:right="135"/>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FATCA. </w:t>
      </w:r>
      <w:r w:rsidRPr="00B34D72">
        <w:rPr>
          <w:rFonts w:ascii="Times New Roman" w:eastAsia="Times New Roman" w:hAnsi="Times New Roman" w:cs="Times New Roman"/>
          <w:kern w:val="0"/>
          <w:sz w:val="18"/>
          <w:szCs w:val="18"/>
          <w:lang w:val="uk-UA"/>
          <w14:ligatures w14:val="none"/>
        </w:rPr>
        <w:t>Термін «FATCA»</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означає положення законодавства США, відомі як Закон США «Про податкові вимоги до іноземних рахунків» (</w:t>
      </w:r>
      <w:proofErr w:type="spellStart"/>
      <w:r w:rsidRPr="00B34D72">
        <w:rPr>
          <w:rFonts w:ascii="Times New Roman" w:eastAsia="Times New Roman" w:hAnsi="Times New Roman" w:cs="Times New Roman"/>
          <w:kern w:val="0"/>
          <w:sz w:val="18"/>
          <w:szCs w:val="18"/>
          <w:lang w:val="uk-UA"/>
          <w14:ligatures w14:val="none"/>
        </w:rPr>
        <w:t>Foreign</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Account</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Tax</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Compliance</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Act</w:t>
      </w:r>
      <w:proofErr w:type="spellEnd"/>
      <w:r w:rsidRPr="00B34D72">
        <w:rPr>
          <w:rFonts w:ascii="Times New Roman" w:eastAsia="Times New Roman" w:hAnsi="Times New Roman" w:cs="Times New Roman"/>
          <w:kern w:val="0"/>
          <w:sz w:val="18"/>
          <w:szCs w:val="18"/>
          <w:lang w:val="uk-UA"/>
          <w14:ligatures w14:val="none"/>
        </w:rPr>
        <w:t>), які були введені в дію 18 березня 2010 року як частина Закону США «Про стимули для відновлення зайнятості»</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w:t>
      </w:r>
      <w:proofErr w:type="spellStart"/>
      <w:r w:rsidRPr="00B34D72">
        <w:rPr>
          <w:rFonts w:ascii="Times New Roman" w:eastAsia="Times New Roman" w:hAnsi="Times New Roman" w:cs="Times New Roman"/>
          <w:kern w:val="0"/>
          <w:sz w:val="18"/>
          <w:szCs w:val="18"/>
          <w:lang w:val="uk-UA"/>
          <w14:ligatures w14:val="none"/>
        </w:rPr>
        <w:t>Hire</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Incentives</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to</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Restore</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Employment</w:t>
      </w:r>
      <w:proofErr w:type="spellEnd"/>
      <w:r w:rsidRPr="00B34D72">
        <w:rPr>
          <w:rFonts w:ascii="Times New Roman" w:eastAsia="Times New Roman" w:hAnsi="Times New Roman" w:cs="Times New Roman"/>
          <w:kern w:val="0"/>
          <w:sz w:val="18"/>
          <w:szCs w:val="18"/>
          <w:lang w:val="uk-UA"/>
          <w14:ligatures w14:val="none"/>
        </w:rPr>
        <w:t>, HIRE). FATCA запроваджує новий режим подання інформації та утримання податків з платежів, що здійснюються на користь певних неамериканських фінансових установ та інших неамериканських організацій.</w:t>
      </w:r>
    </w:p>
    <w:p w14:paraId="17DF9265" w14:textId="77777777" w:rsidR="00B34D72" w:rsidRPr="00B34D72" w:rsidRDefault="00B34D72" w:rsidP="00B34D72">
      <w:pPr>
        <w:widowControl w:val="0"/>
        <w:autoSpaceDE w:val="0"/>
        <w:autoSpaceDN w:val="0"/>
        <w:spacing w:before="160" w:after="0" w:line="240" w:lineRule="auto"/>
        <w:ind w:right="139"/>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Організація. </w:t>
      </w:r>
      <w:r w:rsidRPr="00B34D72">
        <w:rPr>
          <w:rFonts w:ascii="Times New Roman" w:eastAsia="Times New Roman" w:hAnsi="Times New Roman" w:cs="Times New Roman"/>
          <w:kern w:val="0"/>
          <w:sz w:val="18"/>
          <w:szCs w:val="18"/>
          <w:lang w:val="uk-UA"/>
          <w14:ligatures w14:val="none"/>
        </w:rPr>
        <w:t>Термін «Організація»</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означає юридичну особу або правове утворення, такі як корпорація, партнерство, траст або </w:t>
      </w:r>
      <w:r w:rsidRPr="00B34D72">
        <w:rPr>
          <w:rFonts w:ascii="Times New Roman" w:eastAsia="Times New Roman" w:hAnsi="Times New Roman" w:cs="Times New Roman"/>
          <w:spacing w:val="-2"/>
          <w:kern w:val="0"/>
          <w:sz w:val="18"/>
          <w:szCs w:val="18"/>
          <w:lang w:val="uk-UA"/>
          <w14:ligatures w14:val="none"/>
        </w:rPr>
        <w:t>фонд.</w:t>
      </w:r>
    </w:p>
    <w:p w14:paraId="76FFF4D8" w14:textId="77777777" w:rsidR="00B34D72" w:rsidRPr="00B34D72" w:rsidRDefault="00B34D72" w:rsidP="00B34D72">
      <w:pPr>
        <w:widowControl w:val="0"/>
        <w:autoSpaceDE w:val="0"/>
        <w:autoSpaceDN w:val="0"/>
        <w:spacing w:before="160" w:after="0" w:line="240" w:lineRule="auto"/>
        <w:ind w:right="140"/>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Фінансовий Рахунок. </w:t>
      </w:r>
      <w:r w:rsidRPr="00B34D72">
        <w:rPr>
          <w:rFonts w:ascii="Times New Roman" w:eastAsia="Times New Roman" w:hAnsi="Times New Roman" w:cs="Times New Roman"/>
          <w:kern w:val="0"/>
          <w:sz w:val="18"/>
          <w:szCs w:val="18"/>
          <w:lang w:val="uk-UA"/>
          <w14:ligatures w14:val="none"/>
        </w:rPr>
        <w:t xml:space="preserve">Термін «Фінансовий Рахунок» означає рахунок, який веде Фінансова Установа, і включає Депозитний Рахунок, </w:t>
      </w:r>
      <w:proofErr w:type="spellStart"/>
      <w:r w:rsidRPr="00B34D72">
        <w:rPr>
          <w:rFonts w:ascii="Times New Roman" w:eastAsia="Times New Roman" w:hAnsi="Times New Roman" w:cs="Times New Roman"/>
          <w:kern w:val="0"/>
          <w:sz w:val="18"/>
          <w:szCs w:val="18"/>
          <w:lang w:val="uk-UA"/>
          <w14:ligatures w14:val="none"/>
        </w:rPr>
        <w:t>Кастодіальний</w:t>
      </w:r>
      <w:proofErr w:type="spellEnd"/>
      <w:r w:rsidRPr="00B34D72">
        <w:rPr>
          <w:rFonts w:ascii="Times New Roman" w:eastAsia="Times New Roman" w:hAnsi="Times New Roman" w:cs="Times New Roman"/>
          <w:kern w:val="0"/>
          <w:sz w:val="18"/>
          <w:szCs w:val="18"/>
          <w:lang w:val="uk-UA"/>
          <w14:ligatures w14:val="none"/>
        </w:rPr>
        <w:t xml:space="preserve"> Рахунок, частку в капіталі або у боргових зобов’язаннях Інвестиційної Компанії, Страховий Договір з Викупною Сумою та Договір Ануїтету.</w:t>
      </w:r>
    </w:p>
    <w:p w14:paraId="5460FF99" w14:textId="77777777" w:rsidR="00B34D72" w:rsidRPr="00B34D72" w:rsidRDefault="00B34D72" w:rsidP="00B34D72">
      <w:pPr>
        <w:widowControl w:val="0"/>
        <w:autoSpaceDE w:val="0"/>
        <w:autoSpaceDN w:val="0"/>
        <w:spacing w:before="159" w:after="0" w:line="240" w:lineRule="auto"/>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Інвестиційна</w:t>
      </w:r>
      <w:r w:rsidRPr="00B34D72">
        <w:rPr>
          <w:rFonts w:ascii="Times New Roman" w:eastAsia="Times New Roman" w:hAnsi="Times New Roman" w:cs="Times New Roman"/>
          <w:b/>
          <w:spacing w:val="-7"/>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Компанія.</w:t>
      </w:r>
      <w:r w:rsidRPr="00B34D72">
        <w:rPr>
          <w:rFonts w:ascii="Times New Roman" w:eastAsia="Times New Roman" w:hAnsi="Times New Roman" w:cs="Times New Roman"/>
          <w:b/>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Термін</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«Інвестиційна</w:t>
      </w:r>
      <w:r w:rsidRPr="00B34D72">
        <w:rPr>
          <w:rFonts w:ascii="Times New Roman" w:eastAsia="Times New Roman" w:hAnsi="Times New Roman" w:cs="Times New Roman"/>
          <w:spacing w:val="-5"/>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Компанія»</w:t>
      </w:r>
      <w:r w:rsidRPr="00B34D72">
        <w:rPr>
          <w:rFonts w:ascii="Times New Roman" w:eastAsia="Times New Roman" w:hAnsi="Times New Roman" w:cs="Times New Roman"/>
          <w:spacing w:val="-7"/>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означає</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два</w:t>
      </w:r>
      <w:r w:rsidRPr="00B34D72">
        <w:rPr>
          <w:rFonts w:ascii="Times New Roman" w:eastAsia="Times New Roman" w:hAnsi="Times New Roman" w:cs="Times New Roman"/>
          <w:spacing w:val="-5"/>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типи</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spacing w:val="-2"/>
          <w:kern w:val="0"/>
          <w:sz w:val="18"/>
          <w:szCs w:val="22"/>
          <w:lang w:val="uk-UA"/>
          <w14:ligatures w14:val="none"/>
        </w:rPr>
        <w:t>Організацій:</w:t>
      </w:r>
    </w:p>
    <w:p w14:paraId="283A779C" w14:textId="77777777" w:rsidR="00B34D72" w:rsidRPr="00B34D72" w:rsidRDefault="00B34D72" w:rsidP="00B34D72">
      <w:pPr>
        <w:widowControl w:val="0"/>
        <w:numPr>
          <w:ilvl w:val="0"/>
          <w:numId w:val="1"/>
        </w:numPr>
        <w:tabs>
          <w:tab w:val="left" w:pos="846"/>
          <w:tab w:val="left" w:pos="853"/>
        </w:tabs>
        <w:autoSpaceDE w:val="0"/>
        <w:autoSpaceDN w:val="0"/>
        <w:spacing w:before="81" w:after="0" w:line="240" w:lineRule="auto"/>
        <w:ind w:right="139" w:hanging="356"/>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w:t>
      </w:r>
    </w:p>
    <w:p w14:paraId="660B6C25" w14:textId="77777777" w:rsidR="00B34D72" w:rsidRPr="00B34D72" w:rsidRDefault="00B34D72" w:rsidP="00B34D72">
      <w:pPr>
        <w:widowControl w:val="0"/>
        <w:numPr>
          <w:ilvl w:val="1"/>
          <w:numId w:val="1"/>
        </w:numPr>
        <w:tabs>
          <w:tab w:val="left" w:pos="1129"/>
          <w:tab w:val="left" w:pos="1131"/>
        </w:tabs>
        <w:autoSpaceDE w:val="0"/>
        <w:autoSpaceDN w:val="0"/>
        <w:spacing w:after="0" w:line="240" w:lineRule="auto"/>
        <w:ind w:right="140"/>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w:t>
      </w:r>
    </w:p>
    <w:p w14:paraId="5F40A46D" w14:textId="77777777" w:rsidR="00B34D72" w:rsidRPr="00B34D72" w:rsidRDefault="00B34D72" w:rsidP="00B34D72">
      <w:pPr>
        <w:widowControl w:val="0"/>
        <w:numPr>
          <w:ilvl w:val="1"/>
          <w:numId w:val="1"/>
        </w:numPr>
        <w:tabs>
          <w:tab w:val="left" w:pos="1130"/>
        </w:tabs>
        <w:autoSpaceDE w:val="0"/>
        <w:autoSpaceDN w:val="0"/>
        <w:spacing w:after="0" w:line="220" w:lineRule="exact"/>
        <w:ind w:left="1130" w:hanging="354"/>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управління</w:t>
      </w:r>
      <w:r w:rsidRPr="00B34D72">
        <w:rPr>
          <w:rFonts w:ascii="Times New Roman" w:eastAsia="Times New Roman" w:hAnsi="Times New Roman" w:cs="Times New Roman"/>
          <w:spacing w:val="-6"/>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індивідуальним</w:t>
      </w:r>
      <w:r w:rsidRPr="00B34D72">
        <w:rPr>
          <w:rFonts w:ascii="Times New Roman" w:eastAsia="Times New Roman" w:hAnsi="Times New Roman" w:cs="Times New Roman"/>
          <w:spacing w:val="-5"/>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та</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колективним</w:t>
      </w:r>
      <w:r w:rsidRPr="00B34D72">
        <w:rPr>
          <w:rFonts w:ascii="Times New Roman" w:eastAsia="Times New Roman" w:hAnsi="Times New Roman" w:cs="Times New Roman"/>
          <w:spacing w:val="-5"/>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портфелем</w:t>
      </w:r>
      <w:r w:rsidRPr="00B34D72">
        <w:rPr>
          <w:rFonts w:ascii="Times New Roman" w:eastAsia="Times New Roman" w:hAnsi="Times New Roman" w:cs="Times New Roman"/>
          <w:spacing w:val="-5"/>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цінних</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паперів;</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spacing w:val="-5"/>
          <w:kern w:val="0"/>
          <w:sz w:val="18"/>
          <w:szCs w:val="22"/>
          <w:lang w:val="uk-UA"/>
          <w14:ligatures w14:val="none"/>
        </w:rPr>
        <w:t>або</w:t>
      </w:r>
    </w:p>
    <w:p w14:paraId="4DF0D365" w14:textId="77777777" w:rsidR="00B34D72" w:rsidRPr="00B34D72" w:rsidRDefault="00B34D72" w:rsidP="00B34D72">
      <w:pPr>
        <w:widowControl w:val="0"/>
        <w:numPr>
          <w:ilvl w:val="1"/>
          <w:numId w:val="1"/>
        </w:numPr>
        <w:tabs>
          <w:tab w:val="left" w:pos="1129"/>
          <w:tab w:val="left" w:pos="1131"/>
        </w:tabs>
        <w:autoSpaceDE w:val="0"/>
        <w:autoSpaceDN w:val="0"/>
        <w:spacing w:before="1" w:after="0" w:line="240" w:lineRule="auto"/>
        <w:ind w:right="140"/>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інвестування, адміністрування чи управління Фінансовими Активами або грошовими коштами в інший спосіб від імені інших осіб.</w:t>
      </w:r>
    </w:p>
    <w:p w14:paraId="2AEAB5D1" w14:textId="77777777" w:rsidR="00B34D72" w:rsidRPr="00B34D72" w:rsidRDefault="00B34D72" w:rsidP="00B34D72">
      <w:pPr>
        <w:widowControl w:val="0"/>
        <w:numPr>
          <w:ilvl w:val="0"/>
          <w:numId w:val="1"/>
        </w:numPr>
        <w:tabs>
          <w:tab w:val="left" w:pos="845"/>
          <w:tab w:val="left" w:pos="860"/>
        </w:tabs>
        <w:autoSpaceDE w:val="0"/>
        <w:autoSpaceDN w:val="0"/>
        <w:spacing w:after="0" w:line="240" w:lineRule="auto"/>
        <w:ind w:left="860" w:right="141" w:hanging="361"/>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Організації,</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яка</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є</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Депозитарною</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Установою,</w:t>
      </w:r>
      <w:r w:rsidRPr="00B34D72">
        <w:rPr>
          <w:rFonts w:ascii="Times New Roman" w:eastAsia="Times New Roman" w:hAnsi="Times New Roman" w:cs="Times New Roman"/>
          <w:spacing w:val="-2"/>
          <w:kern w:val="0"/>
          <w:sz w:val="18"/>
          <w:szCs w:val="22"/>
          <w:lang w:val="uk-UA"/>
          <w14:ligatures w14:val="none"/>
        </w:rPr>
        <w:t xml:space="preserve"> </w:t>
      </w:r>
      <w:proofErr w:type="spellStart"/>
      <w:r w:rsidRPr="00B34D72">
        <w:rPr>
          <w:rFonts w:ascii="Times New Roman" w:eastAsia="Times New Roman" w:hAnsi="Times New Roman" w:cs="Times New Roman"/>
          <w:kern w:val="0"/>
          <w:sz w:val="18"/>
          <w:szCs w:val="22"/>
          <w:lang w:val="uk-UA"/>
          <w14:ligatures w14:val="none"/>
        </w:rPr>
        <w:t>Кастодіальною</w:t>
      </w:r>
      <w:proofErr w:type="spellEnd"/>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Установою,</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Визначеною</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Страховою</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Компанією</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або Інвестиційною Компанією, визначеною в абзаці 1) вище.</w:t>
      </w:r>
    </w:p>
    <w:p w14:paraId="094DCA87" w14:textId="77777777" w:rsidR="00B34D72" w:rsidRPr="00B34D72" w:rsidRDefault="00B34D72" w:rsidP="00B34D72">
      <w:pPr>
        <w:widowControl w:val="0"/>
        <w:autoSpaceDE w:val="0"/>
        <w:autoSpaceDN w:val="0"/>
        <w:spacing w:before="82" w:after="0" w:line="240" w:lineRule="auto"/>
        <w:ind w:right="138"/>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 xml:space="preserve">Інвестиційна Компанія перебуває від управлінням іншої Фінансової Установи та не є Фінансовою Установою Юрисдикції-Учасниці. </w:t>
      </w:r>
      <w:r w:rsidRPr="00B34D72">
        <w:rPr>
          <w:rFonts w:ascii="Times New Roman" w:eastAsia="Times New Roman" w:hAnsi="Times New Roman" w:cs="Times New Roman"/>
          <w:kern w:val="0"/>
          <w:sz w:val="18"/>
          <w:szCs w:val="22"/>
          <w:lang w:val="uk-UA"/>
          <w14:ligatures w14:val="none"/>
        </w:rPr>
        <w:t>Інвестиційна Компанія вважається такою, що «перебуває від управлінням іншої Фінансової Установи</w:t>
      </w:r>
      <w:r w:rsidRPr="00B34D72">
        <w:rPr>
          <w:rFonts w:ascii="Times New Roman" w:eastAsia="Times New Roman" w:hAnsi="Times New Roman" w:cs="Times New Roman"/>
          <w:spacing w:val="40"/>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та не є Фінансовою Установою Юрисдикції Учасниці»</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 Учасниці або відокремленим підрозділом розташованим у Юрисдикції – Учасниці.</w:t>
      </w:r>
    </w:p>
    <w:p w14:paraId="085F47FB" w14:textId="77777777" w:rsidR="00B34D72" w:rsidRPr="00B34D72" w:rsidRDefault="00B34D72" w:rsidP="00B34D72">
      <w:pPr>
        <w:widowControl w:val="0"/>
        <w:autoSpaceDE w:val="0"/>
        <w:autoSpaceDN w:val="0"/>
        <w:spacing w:before="158" w:after="0" w:line="240" w:lineRule="auto"/>
        <w:ind w:right="137"/>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 xml:space="preserve">Інвестиційна Компанія перебуває під управлінням іншої Фінансової Установи. </w:t>
      </w:r>
      <w:r w:rsidRPr="00B34D72">
        <w:rPr>
          <w:rFonts w:ascii="Times New Roman" w:eastAsia="Times New Roman" w:hAnsi="Times New Roman" w:cs="Times New Roman"/>
          <w:kern w:val="0"/>
          <w:sz w:val="18"/>
          <w:szCs w:val="22"/>
          <w:lang w:val="uk-UA"/>
          <w14:ligatures w14:val="none"/>
        </w:rPr>
        <w:t>Організація вважається такою, що</w:t>
      </w:r>
      <w:r w:rsidRPr="00B34D72">
        <w:rPr>
          <w:rFonts w:ascii="Times New Roman" w:eastAsia="Times New Roman" w:hAnsi="Times New Roman" w:cs="Times New Roman"/>
          <w:spacing w:val="40"/>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w:t>
      </w:r>
    </w:p>
    <w:p w14:paraId="4A591EBB" w14:textId="77777777" w:rsidR="00B34D72" w:rsidRPr="00B34D72" w:rsidRDefault="00B34D72" w:rsidP="00B34D72">
      <w:pPr>
        <w:widowControl w:val="0"/>
        <w:autoSpaceDE w:val="0"/>
        <w:autoSpaceDN w:val="0"/>
        <w:spacing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фізична особа), Організація вважається такою, що «перебуває під управлінням Організації, яка є Депозитарною Установою, </w:t>
      </w:r>
      <w:proofErr w:type="spellStart"/>
      <w:r w:rsidRPr="00B34D72">
        <w:rPr>
          <w:rFonts w:ascii="Times New Roman" w:eastAsia="Times New Roman" w:hAnsi="Times New Roman" w:cs="Times New Roman"/>
          <w:kern w:val="0"/>
          <w:sz w:val="18"/>
          <w:szCs w:val="18"/>
          <w:lang w:val="uk-UA"/>
          <w14:ligatures w14:val="none"/>
        </w:rPr>
        <w:t>Кастодіальною</w:t>
      </w:r>
      <w:proofErr w:type="spellEnd"/>
      <w:r w:rsidRPr="00B34D72">
        <w:rPr>
          <w:rFonts w:ascii="Times New Roman" w:eastAsia="Times New Roman" w:hAnsi="Times New Roman" w:cs="Times New Roman"/>
          <w:kern w:val="0"/>
          <w:sz w:val="18"/>
          <w:szCs w:val="18"/>
          <w:lang w:val="uk-UA"/>
          <w14:ligatures w14:val="none"/>
        </w:rPr>
        <w:t xml:space="preserve">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14:paraId="57FCCEC3" w14:textId="77777777" w:rsidR="00B34D72" w:rsidRPr="00B34D72" w:rsidRDefault="00B34D72" w:rsidP="00B34D72">
      <w:pPr>
        <w:widowControl w:val="0"/>
        <w:autoSpaceDE w:val="0"/>
        <w:autoSpaceDN w:val="0"/>
        <w:spacing w:before="158" w:after="0" w:line="240" w:lineRule="auto"/>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НФО.</w:t>
      </w:r>
      <w:r w:rsidRPr="00B34D72">
        <w:rPr>
          <w:rFonts w:ascii="Times New Roman" w:eastAsia="Times New Roman" w:hAnsi="Times New Roman" w:cs="Times New Roman"/>
          <w:b/>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Термін «НФО»</w:t>
      </w:r>
      <w:r w:rsidRPr="00B34D72">
        <w:rPr>
          <w:rFonts w:ascii="Times New Roman" w:eastAsia="Times New Roman" w:hAnsi="Times New Roman" w:cs="Times New Roman"/>
          <w:spacing w:val="-5"/>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означає</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будь-яку</w:t>
      </w:r>
      <w:r w:rsidRPr="00B34D72">
        <w:rPr>
          <w:rFonts w:ascii="Times New Roman" w:eastAsia="Times New Roman" w:hAnsi="Times New Roman" w:cs="Times New Roman"/>
          <w:spacing w:val="-6"/>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Організацію,</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яка</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не</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є</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Фінансовою</w:t>
      </w:r>
      <w:r w:rsidRPr="00B34D72">
        <w:rPr>
          <w:rFonts w:ascii="Times New Roman" w:eastAsia="Times New Roman" w:hAnsi="Times New Roman" w:cs="Times New Roman"/>
          <w:spacing w:val="-2"/>
          <w:kern w:val="0"/>
          <w:sz w:val="18"/>
          <w:szCs w:val="18"/>
          <w:lang w:val="uk-UA"/>
          <w14:ligatures w14:val="none"/>
        </w:rPr>
        <w:t xml:space="preserve"> Установою.</w:t>
      </w:r>
    </w:p>
    <w:p w14:paraId="1894FF16" w14:textId="77777777" w:rsidR="00B34D72" w:rsidRPr="00B34D72" w:rsidRDefault="00B34D72" w:rsidP="00B34D72">
      <w:pPr>
        <w:widowControl w:val="0"/>
        <w:autoSpaceDE w:val="0"/>
        <w:autoSpaceDN w:val="0"/>
        <w:spacing w:before="160" w:after="0" w:line="240" w:lineRule="auto"/>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b/>
          <w:kern w:val="0"/>
          <w:sz w:val="18"/>
          <w:szCs w:val="22"/>
          <w:lang w:val="uk-UA"/>
          <w14:ligatures w14:val="none"/>
        </w:rPr>
        <w:t>Непідзвітна</w:t>
      </w:r>
      <w:r w:rsidRPr="00B34D72">
        <w:rPr>
          <w:rFonts w:ascii="Times New Roman" w:eastAsia="Times New Roman" w:hAnsi="Times New Roman" w:cs="Times New Roman"/>
          <w:b/>
          <w:spacing w:val="-6"/>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Фінансова</w:t>
      </w:r>
      <w:r w:rsidRPr="00B34D72">
        <w:rPr>
          <w:rFonts w:ascii="Times New Roman" w:eastAsia="Times New Roman" w:hAnsi="Times New Roman" w:cs="Times New Roman"/>
          <w:b/>
          <w:spacing w:val="-4"/>
          <w:kern w:val="0"/>
          <w:sz w:val="18"/>
          <w:szCs w:val="22"/>
          <w:lang w:val="uk-UA"/>
          <w14:ligatures w14:val="none"/>
        </w:rPr>
        <w:t xml:space="preserve"> </w:t>
      </w:r>
      <w:r w:rsidRPr="00B34D72">
        <w:rPr>
          <w:rFonts w:ascii="Times New Roman" w:eastAsia="Times New Roman" w:hAnsi="Times New Roman" w:cs="Times New Roman"/>
          <w:b/>
          <w:kern w:val="0"/>
          <w:sz w:val="18"/>
          <w:szCs w:val="22"/>
          <w:lang w:val="uk-UA"/>
          <w14:ligatures w14:val="none"/>
        </w:rPr>
        <w:t>Установа.</w:t>
      </w:r>
      <w:r w:rsidRPr="00B34D72">
        <w:rPr>
          <w:rFonts w:ascii="Times New Roman" w:eastAsia="Times New Roman" w:hAnsi="Times New Roman" w:cs="Times New Roman"/>
          <w:b/>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Термін</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«Непідзвітна</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Фінансова</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Установа»</w:t>
      </w:r>
      <w:r w:rsidRPr="00B34D72">
        <w:rPr>
          <w:rFonts w:ascii="Times New Roman" w:eastAsia="Times New Roman" w:hAnsi="Times New Roman" w:cs="Times New Roman"/>
          <w:spacing w:val="-9"/>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означає</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будь-яку</w:t>
      </w:r>
      <w:r w:rsidRPr="00B34D72">
        <w:rPr>
          <w:rFonts w:ascii="Times New Roman" w:eastAsia="Times New Roman" w:hAnsi="Times New Roman" w:cs="Times New Roman"/>
          <w:spacing w:val="-6"/>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Фінансову</w:t>
      </w:r>
      <w:r w:rsidRPr="00B34D72">
        <w:rPr>
          <w:rFonts w:ascii="Times New Roman" w:eastAsia="Times New Roman" w:hAnsi="Times New Roman" w:cs="Times New Roman"/>
          <w:spacing w:val="-7"/>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Установу,</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яка</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spacing w:val="-5"/>
          <w:kern w:val="0"/>
          <w:sz w:val="18"/>
          <w:szCs w:val="22"/>
          <w:lang w:val="uk-UA"/>
          <w14:ligatures w14:val="none"/>
        </w:rPr>
        <w:t>є:</w:t>
      </w:r>
    </w:p>
    <w:p w14:paraId="270AA637" w14:textId="77777777" w:rsidR="00B34D72" w:rsidRPr="00B34D72" w:rsidRDefault="00B34D72" w:rsidP="00B34D72">
      <w:pPr>
        <w:widowControl w:val="0"/>
        <w:numPr>
          <w:ilvl w:val="1"/>
          <w:numId w:val="1"/>
        </w:numPr>
        <w:tabs>
          <w:tab w:val="left" w:pos="846"/>
          <w:tab w:val="left" w:pos="853"/>
        </w:tabs>
        <w:autoSpaceDE w:val="0"/>
        <w:autoSpaceDN w:val="0"/>
        <w:spacing w:before="80" w:after="0" w:line="240" w:lineRule="auto"/>
        <w:ind w:left="853" w:right="143"/>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Урядовою</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Організацією,</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Міжнародною</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Організацією</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або</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Центральним</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Банком,</w:t>
      </w:r>
      <w:r w:rsidRPr="00B34D72">
        <w:rPr>
          <w:rFonts w:ascii="Times New Roman" w:eastAsia="Times New Roman" w:hAnsi="Times New Roman" w:cs="Times New Roman"/>
          <w:spacing w:val="-1"/>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за</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винятком</w:t>
      </w:r>
      <w:r w:rsidRPr="00B34D72">
        <w:rPr>
          <w:rFonts w:ascii="Times New Roman" w:eastAsia="Times New Roman" w:hAnsi="Times New Roman" w:cs="Times New Roman"/>
          <w:spacing w:val="-3"/>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здійснення ними</w:t>
      </w:r>
      <w:r w:rsidRPr="00B34D72">
        <w:rPr>
          <w:rFonts w:ascii="Times New Roman" w:eastAsia="Times New Roman" w:hAnsi="Times New Roman" w:cs="Times New Roman"/>
          <w:spacing w:val="-2"/>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 xml:space="preserve">виплати, що виникла із зобов’язання у зв’язку з комерційною фінансовою діяльністю одного з видів, що здійснюються Визначеною Страховою Компанією, </w:t>
      </w:r>
      <w:proofErr w:type="spellStart"/>
      <w:r w:rsidRPr="00B34D72">
        <w:rPr>
          <w:rFonts w:ascii="Times New Roman" w:eastAsia="Times New Roman" w:hAnsi="Times New Roman" w:cs="Times New Roman"/>
          <w:kern w:val="0"/>
          <w:sz w:val="18"/>
          <w:szCs w:val="22"/>
          <w:lang w:val="uk-UA"/>
          <w14:ligatures w14:val="none"/>
        </w:rPr>
        <w:t>Кастодіальною</w:t>
      </w:r>
      <w:proofErr w:type="spellEnd"/>
      <w:r w:rsidRPr="00B34D72">
        <w:rPr>
          <w:rFonts w:ascii="Times New Roman" w:eastAsia="Times New Roman" w:hAnsi="Times New Roman" w:cs="Times New Roman"/>
          <w:kern w:val="0"/>
          <w:sz w:val="18"/>
          <w:szCs w:val="22"/>
          <w:lang w:val="uk-UA"/>
          <w14:ligatures w14:val="none"/>
        </w:rPr>
        <w:t xml:space="preserve"> Установою або Депозитарною Установою;</w:t>
      </w:r>
    </w:p>
    <w:p w14:paraId="5E9760CC" w14:textId="77777777" w:rsidR="00B34D72" w:rsidRPr="00B34D72" w:rsidRDefault="00B34D72" w:rsidP="00B34D72">
      <w:pPr>
        <w:widowControl w:val="0"/>
        <w:numPr>
          <w:ilvl w:val="1"/>
          <w:numId w:val="1"/>
        </w:numPr>
        <w:tabs>
          <w:tab w:val="left" w:pos="846"/>
          <w:tab w:val="left" w:pos="853"/>
        </w:tabs>
        <w:autoSpaceDE w:val="0"/>
        <w:autoSpaceDN w:val="0"/>
        <w:spacing w:after="0" w:line="240" w:lineRule="auto"/>
        <w:ind w:left="853" w:right="140"/>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Пенсійним Фондом з Широкою Участю; Пенсійним Фондом з Обмеженою Участю; Пенсійним Фондом Урядової Організації, Міжнародної Організації або Центрального Банку; або Кваліфікованим Емітентом Кредитних Карток;</w:t>
      </w:r>
    </w:p>
    <w:p w14:paraId="706963A0" w14:textId="77777777" w:rsidR="00B34D72" w:rsidRPr="00B34D72" w:rsidRDefault="00B34D72" w:rsidP="00B34D72">
      <w:pPr>
        <w:widowControl w:val="0"/>
        <w:numPr>
          <w:ilvl w:val="1"/>
          <w:numId w:val="1"/>
        </w:numPr>
        <w:tabs>
          <w:tab w:val="left" w:pos="847"/>
        </w:tabs>
        <w:autoSpaceDE w:val="0"/>
        <w:autoSpaceDN w:val="0"/>
        <w:spacing w:after="0" w:line="220" w:lineRule="exact"/>
        <w:ind w:left="847" w:hanging="349"/>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Звільненим</w:t>
      </w:r>
      <w:r w:rsidRPr="00B34D72">
        <w:rPr>
          <w:rFonts w:ascii="Times New Roman" w:eastAsia="Times New Roman" w:hAnsi="Times New Roman" w:cs="Times New Roman"/>
          <w:spacing w:val="-7"/>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Інструментом</w:t>
      </w:r>
      <w:r w:rsidRPr="00B34D72">
        <w:rPr>
          <w:rFonts w:ascii="Times New Roman" w:eastAsia="Times New Roman" w:hAnsi="Times New Roman" w:cs="Times New Roman"/>
          <w:spacing w:val="-6"/>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Спільного</w:t>
      </w:r>
      <w:r w:rsidRPr="00B34D72">
        <w:rPr>
          <w:rFonts w:ascii="Times New Roman" w:eastAsia="Times New Roman" w:hAnsi="Times New Roman" w:cs="Times New Roman"/>
          <w:spacing w:val="-4"/>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Інвестування;</w:t>
      </w:r>
      <w:r w:rsidRPr="00B34D72">
        <w:rPr>
          <w:rFonts w:ascii="Times New Roman" w:eastAsia="Times New Roman" w:hAnsi="Times New Roman" w:cs="Times New Roman"/>
          <w:spacing w:val="-5"/>
          <w:kern w:val="0"/>
          <w:sz w:val="18"/>
          <w:szCs w:val="22"/>
          <w:lang w:val="uk-UA"/>
          <w14:ligatures w14:val="none"/>
        </w:rPr>
        <w:t xml:space="preserve"> або</w:t>
      </w:r>
    </w:p>
    <w:p w14:paraId="161FD216" w14:textId="77777777" w:rsidR="00B34D72" w:rsidRPr="00B34D72" w:rsidRDefault="00B34D72" w:rsidP="00B34D72">
      <w:pPr>
        <w:widowControl w:val="0"/>
        <w:numPr>
          <w:ilvl w:val="1"/>
          <w:numId w:val="1"/>
        </w:numPr>
        <w:tabs>
          <w:tab w:val="left" w:pos="846"/>
          <w:tab w:val="left" w:pos="853"/>
        </w:tabs>
        <w:autoSpaceDE w:val="0"/>
        <w:autoSpaceDN w:val="0"/>
        <w:spacing w:after="0" w:line="240" w:lineRule="auto"/>
        <w:ind w:left="853" w:right="142"/>
        <w:jc w:val="both"/>
        <w:rPr>
          <w:rFonts w:ascii="Times New Roman" w:eastAsia="Times New Roman" w:hAnsi="Times New Roman" w:cs="Times New Roman"/>
          <w:kern w:val="0"/>
          <w:sz w:val="18"/>
          <w:szCs w:val="22"/>
          <w:lang w:val="uk-UA"/>
          <w14:ligatures w14:val="none"/>
        </w:rPr>
      </w:pPr>
      <w:r w:rsidRPr="00B34D72">
        <w:rPr>
          <w:rFonts w:ascii="Times New Roman" w:eastAsia="Times New Roman" w:hAnsi="Times New Roman" w:cs="Times New Roman"/>
          <w:kern w:val="0"/>
          <w:sz w:val="18"/>
          <w:szCs w:val="22"/>
          <w:lang w:val="uk-UA"/>
          <w14:ligatures w14:val="none"/>
        </w:rPr>
        <w:t>трастом за умови, що управитель трасту є Підзвітною Фінансовою Установою та подає звіт про підзвітні рахунки</w:t>
      </w:r>
      <w:r w:rsidRPr="00B34D72">
        <w:rPr>
          <w:rFonts w:ascii="Times New Roman" w:eastAsia="Times New Roman" w:hAnsi="Times New Roman" w:cs="Times New Roman"/>
          <w:spacing w:val="80"/>
          <w:kern w:val="0"/>
          <w:sz w:val="18"/>
          <w:szCs w:val="22"/>
          <w:lang w:val="uk-UA"/>
          <w14:ligatures w14:val="none"/>
        </w:rPr>
        <w:t xml:space="preserve"> </w:t>
      </w:r>
      <w:r w:rsidRPr="00B34D72">
        <w:rPr>
          <w:rFonts w:ascii="Times New Roman" w:eastAsia="Times New Roman" w:hAnsi="Times New Roman" w:cs="Times New Roman"/>
          <w:kern w:val="0"/>
          <w:sz w:val="18"/>
          <w:szCs w:val="22"/>
          <w:lang w:val="uk-UA"/>
          <w14:ligatures w14:val="none"/>
        </w:rPr>
        <w:t>щодо всіх Підзвітних Рахунків трасту.</w:t>
      </w:r>
    </w:p>
    <w:p w14:paraId="5DCB4B44" w14:textId="77777777" w:rsidR="00B34D72" w:rsidRPr="00B34D72" w:rsidRDefault="00B34D72" w:rsidP="00B34D72">
      <w:pPr>
        <w:widowControl w:val="0"/>
        <w:autoSpaceDE w:val="0"/>
        <w:autoSpaceDN w:val="0"/>
        <w:spacing w:before="80" w:after="0" w:line="240" w:lineRule="auto"/>
        <w:ind w:right="136"/>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Юрисдикція - Учасниця. </w:t>
      </w:r>
      <w:r w:rsidRPr="00B34D72">
        <w:rPr>
          <w:rFonts w:ascii="Times New Roman" w:eastAsia="Times New Roman" w:hAnsi="Times New Roman" w:cs="Times New Roman"/>
          <w:kern w:val="0"/>
          <w:sz w:val="18"/>
          <w:szCs w:val="18"/>
          <w:lang w:val="uk-UA"/>
          <w14:ligatures w14:val="none"/>
        </w:rPr>
        <w:t>Термін «Юрисдикція-Учасниця»</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означає будь-яку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 Учасниць оприлюднюється на офіційному </w:t>
      </w:r>
      <w:proofErr w:type="spellStart"/>
      <w:r w:rsidRPr="00B34D72">
        <w:rPr>
          <w:rFonts w:ascii="Times New Roman" w:eastAsia="Times New Roman" w:hAnsi="Times New Roman" w:cs="Times New Roman"/>
          <w:kern w:val="0"/>
          <w:sz w:val="18"/>
          <w:szCs w:val="18"/>
          <w:lang w:val="uk-UA"/>
          <w14:ligatures w14:val="none"/>
        </w:rPr>
        <w:t>вебсайті</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вебпорталі</w:t>
      </w:r>
      <w:proofErr w:type="spellEnd"/>
      <w:r w:rsidRPr="00B34D72">
        <w:rPr>
          <w:rFonts w:ascii="Times New Roman" w:eastAsia="Times New Roman" w:hAnsi="Times New Roman" w:cs="Times New Roman"/>
          <w:kern w:val="0"/>
          <w:sz w:val="18"/>
          <w:szCs w:val="18"/>
          <w:lang w:val="uk-UA"/>
          <w14:ligatures w14:val="none"/>
        </w:rPr>
        <w:t>) Державної податкової служби України.</w:t>
      </w:r>
    </w:p>
    <w:p w14:paraId="5B134F29" w14:textId="77777777" w:rsidR="00B34D72" w:rsidRPr="00B34D72" w:rsidRDefault="00B34D72" w:rsidP="00B34D72">
      <w:pPr>
        <w:widowControl w:val="0"/>
        <w:autoSpaceDE w:val="0"/>
        <w:autoSpaceDN w:val="0"/>
        <w:spacing w:after="0" w:line="240" w:lineRule="auto"/>
        <w:jc w:val="both"/>
        <w:rPr>
          <w:rFonts w:ascii="Times New Roman" w:eastAsia="Times New Roman" w:hAnsi="Times New Roman" w:cs="Times New Roman"/>
          <w:kern w:val="0"/>
          <w:sz w:val="18"/>
          <w:szCs w:val="18"/>
          <w:lang w:val="uk-UA"/>
          <w14:ligatures w14:val="none"/>
        </w:rPr>
        <w:sectPr w:rsidR="00B34D72" w:rsidRPr="00B34D72" w:rsidSect="00B34D72">
          <w:pgSz w:w="11910" w:h="16840"/>
          <w:pgMar w:top="851" w:right="425" w:bottom="920" w:left="1275" w:header="466" w:footer="736" w:gutter="0"/>
          <w:cols w:space="720"/>
        </w:sectPr>
      </w:pPr>
    </w:p>
    <w:p w14:paraId="0ED0C179" w14:textId="77777777" w:rsidR="00B34D72" w:rsidRPr="00B34D72" w:rsidRDefault="00B34D72" w:rsidP="00B34D72">
      <w:pPr>
        <w:widowControl w:val="0"/>
        <w:autoSpaceDE w:val="0"/>
        <w:autoSpaceDN w:val="0"/>
        <w:spacing w:before="82" w:after="0" w:line="240" w:lineRule="auto"/>
        <w:ind w:right="136"/>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lastRenderedPageBreak/>
        <w:t xml:space="preserve">Фінансова Установа Юрисдикції - Учасниці. </w:t>
      </w:r>
      <w:r w:rsidRPr="00B34D72">
        <w:rPr>
          <w:rFonts w:ascii="Times New Roman" w:eastAsia="Times New Roman" w:hAnsi="Times New Roman" w:cs="Times New Roman"/>
          <w:kern w:val="0"/>
          <w:sz w:val="18"/>
          <w:szCs w:val="18"/>
          <w:lang w:val="uk-UA"/>
          <w14:ligatures w14:val="none"/>
        </w:rPr>
        <w:t>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w:t>
      </w:r>
    </w:p>
    <w:p w14:paraId="799AEFCF" w14:textId="77777777" w:rsidR="00B34D72" w:rsidRPr="00B34D72" w:rsidRDefault="00B34D72" w:rsidP="00B34D72">
      <w:pPr>
        <w:widowControl w:val="0"/>
        <w:autoSpaceDE w:val="0"/>
        <w:autoSpaceDN w:val="0"/>
        <w:spacing w:before="161" w:after="0" w:line="240" w:lineRule="auto"/>
        <w:ind w:right="137"/>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Пасивна НФО. </w:t>
      </w:r>
      <w:r w:rsidRPr="00B34D72">
        <w:rPr>
          <w:rFonts w:ascii="Times New Roman" w:eastAsia="Times New Roman" w:hAnsi="Times New Roman" w:cs="Times New Roman"/>
          <w:kern w:val="0"/>
          <w:sz w:val="18"/>
          <w:szCs w:val="18"/>
          <w:lang w:val="uk-UA"/>
          <w14:ligatures w14:val="none"/>
        </w:rPr>
        <w:t xml:space="preserve">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w:t>
      </w:r>
      <w:r w:rsidRPr="00B34D72">
        <w:rPr>
          <w:rFonts w:ascii="Times New Roman" w:eastAsia="Times New Roman" w:hAnsi="Times New Roman" w:cs="Times New Roman"/>
          <w:spacing w:val="-2"/>
          <w:kern w:val="0"/>
          <w:sz w:val="18"/>
          <w:szCs w:val="18"/>
          <w:lang w:val="uk-UA"/>
          <w14:ligatures w14:val="none"/>
        </w:rPr>
        <w:t>Юрисдикції-Учасниці.</w:t>
      </w:r>
    </w:p>
    <w:p w14:paraId="47EEC286" w14:textId="77777777" w:rsidR="00B34D72" w:rsidRPr="00B34D72" w:rsidRDefault="00B34D72" w:rsidP="00B34D72">
      <w:pPr>
        <w:widowControl w:val="0"/>
        <w:autoSpaceDE w:val="0"/>
        <w:autoSpaceDN w:val="0"/>
        <w:spacing w:before="159"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Пов’язана Організація. </w:t>
      </w:r>
      <w:r w:rsidRPr="00B34D72">
        <w:rPr>
          <w:rFonts w:ascii="Times New Roman" w:eastAsia="Times New Roman" w:hAnsi="Times New Roman" w:cs="Times New Roman"/>
          <w:kern w:val="0"/>
          <w:sz w:val="18"/>
          <w:szCs w:val="18"/>
          <w:lang w:val="uk-UA"/>
          <w14:ligatures w14:val="none"/>
        </w:rPr>
        <w:t>Організація є «Пов’язаною Організацією» іншої Організації, якщо: 1) одна з Організацій контролює іншу Організацію; або 2) обидві Організації знаходяться під спільним контролем; або 3) обидві Організації є Інвестиційними Компаніями, які перебувають під спільним управлінням особи, що виконує обов’язки щодо здійснення належної комплексної перевірки для вказаних Інвестиційних Компаній.</w:t>
      </w:r>
    </w:p>
    <w:p w14:paraId="2DA95EEE" w14:textId="77777777" w:rsidR="00B34D72" w:rsidRPr="00B34D72" w:rsidRDefault="00B34D72" w:rsidP="00B34D72">
      <w:pPr>
        <w:widowControl w:val="0"/>
        <w:autoSpaceDE w:val="0"/>
        <w:autoSpaceDN w:val="0"/>
        <w:spacing w:before="161" w:after="0" w:line="240" w:lineRule="auto"/>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цією</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метою</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контроль</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включає</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пряме</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або</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опосередковане</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володіння</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понад</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50</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голосів</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та</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вартості</w:t>
      </w:r>
      <w:r w:rsidRPr="00B34D72">
        <w:rPr>
          <w:rFonts w:ascii="Times New Roman" w:eastAsia="Times New Roman" w:hAnsi="Times New Roman" w:cs="Times New Roman"/>
          <w:spacing w:val="-2"/>
          <w:kern w:val="0"/>
          <w:sz w:val="18"/>
          <w:szCs w:val="18"/>
          <w:lang w:val="uk-UA"/>
          <w14:ligatures w14:val="none"/>
        </w:rPr>
        <w:t xml:space="preserve"> Організації.</w:t>
      </w:r>
    </w:p>
    <w:p w14:paraId="55AB988A" w14:textId="77777777" w:rsidR="00B34D72" w:rsidRPr="00B34D72" w:rsidRDefault="00B34D72" w:rsidP="00B34D72">
      <w:pPr>
        <w:widowControl w:val="0"/>
        <w:autoSpaceDE w:val="0"/>
        <w:autoSpaceDN w:val="0"/>
        <w:spacing w:before="160" w:after="0" w:line="240" w:lineRule="auto"/>
        <w:ind w:right="141"/>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Підзвітний Рахунок. </w:t>
      </w:r>
      <w:r w:rsidRPr="00B34D72">
        <w:rPr>
          <w:rFonts w:ascii="Times New Roman" w:eastAsia="Times New Roman" w:hAnsi="Times New Roman" w:cs="Times New Roman"/>
          <w:kern w:val="0"/>
          <w:sz w:val="18"/>
          <w:szCs w:val="18"/>
          <w:lang w:val="uk-UA"/>
          <w14:ligatures w14:val="none"/>
        </w:rPr>
        <w:t>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w:t>
      </w:r>
    </w:p>
    <w:p w14:paraId="3307DC4C" w14:textId="77777777" w:rsidR="00B34D72" w:rsidRPr="00B34D72" w:rsidRDefault="00B34D72" w:rsidP="00B34D72">
      <w:pPr>
        <w:widowControl w:val="0"/>
        <w:autoSpaceDE w:val="0"/>
        <w:autoSpaceDN w:val="0"/>
        <w:spacing w:before="160" w:after="0" w:line="240" w:lineRule="auto"/>
        <w:ind w:right="136"/>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Підзвітна Юрисдикція. </w:t>
      </w:r>
      <w:r w:rsidRPr="00B34D72">
        <w:rPr>
          <w:rFonts w:ascii="Times New Roman" w:eastAsia="Times New Roman" w:hAnsi="Times New Roman" w:cs="Times New Roman"/>
          <w:kern w:val="0"/>
          <w:sz w:val="18"/>
          <w:szCs w:val="18"/>
          <w:lang w:val="uk-UA"/>
          <w14:ligatures w14:val="none"/>
        </w:rPr>
        <w:t xml:space="preserve">Термін «Підзвітна Юрисдикція» означає: 1) для цілей здійснення процедур належної комплексної перевірки фінансових рахунків </w:t>
      </w:r>
      <w:r w:rsidRPr="00B34D72">
        <w:rPr>
          <w:rFonts w:ascii="Times New Roman" w:eastAsia="Times New Roman" w:hAnsi="Times New Roman" w:cs="Times New Roman"/>
          <w:b/>
          <w:kern w:val="0"/>
          <w:sz w:val="18"/>
          <w:szCs w:val="18"/>
          <w:lang w:val="uk-UA"/>
          <w14:ligatures w14:val="none"/>
        </w:rPr>
        <w:t xml:space="preserve">(для цього ми і зобов’язані вимагати від Вас заповнювати та надавати нам цю форму) </w:t>
      </w:r>
      <w:r w:rsidRPr="00B34D72">
        <w:rPr>
          <w:rFonts w:ascii="Times New Roman" w:eastAsia="Times New Roman" w:hAnsi="Times New Roman" w:cs="Times New Roman"/>
          <w:kern w:val="0"/>
          <w:sz w:val="18"/>
          <w:szCs w:val="18"/>
          <w:lang w:val="uk-UA"/>
          <w14:ligatures w14:val="none"/>
        </w:rPr>
        <w:t>–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Підзвітних</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Юрисдикцій у</w:t>
      </w:r>
      <w:r w:rsidRPr="00B34D72">
        <w:rPr>
          <w:rFonts w:ascii="Times New Roman" w:eastAsia="Times New Roman" w:hAnsi="Times New Roman" w:cs="Times New Roman"/>
          <w:spacing w:val="-1"/>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угоди</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компетентних</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органів</w:t>
      </w:r>
      <w:r w:rsidRPr="00B34D72">
        <w:rPr>
          <w:rFonts w:ascii="Times New Roman" w:eastAsia="Times New Roman" w:hAnsi="Times New Roman" w:cs="Times New Roman"/>
          <w:spacing w:val="-4"/>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про</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автоматичний</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обмін</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інформацією</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про</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фінансові</w:t>
      </w:r>
      <w:r w:rsidRPr="00B34D72">
        <w:rPr>
          <w:rFonts w:ascii="Times New Roman" w:eastAsia="Times New Roman" w:hAnsi="Times New Roman" w:cs="Times New Roman"/>
          <w:spacing w:val="-3"/>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рахунки.</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Перелік</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Підзвітних Юрисдикцій оприлюднюється на офіційному </w:t>
      </w:r>
      <w:proofErr w:type="spellStart"/>
      <w:r w:rsidRPr="00B34D72">
        <w:rPr>
          <w:rFonts w:ascii="Times New Roman" w:eastAsia="Times New Roman" w:hAnsi="Times New Roman" w:cs="Times New Roman"/>
          <w:kern w:val="0"/>
          <w:sz w:val="18"/>
          <w:szCs w:val="18"/>
          <w:lang w:val="uk-UA"/>
          <w14:ligatures w14:val="none"/>
        </w:rPr>
        <w:t>вебсайті</w:t>
      </w:r>
      <w:proofErr w:type="spellEnd"/>
      <w:r w:rsidRPr="00B34D72">
        <w:rPr>
          <w:rFonts w:ascii="Times New Roman" w:eastAsia="Times New Roman" w:hAnsi="Times New Roman" w:cs="Times New Roman"/>
          <w:kern w:val="0"/>
          <w:sz w:val="18"/>
          <w:szCs w:val="18"/>
          <w:lang w:val="uk-UA"/>
          <w14:ligatures w14:val="none"/>
        </w:rPr>
        <w:t xml:space="preserve"> (</w:t>
      </w:r>
      <w:proofErr w:type="spellStart"/>
      <w:r w:rsidRPr="00B34D72">
        <w:rPr>
          <w:rFonts w:ascii="Times New Roman" w:eastAsia="Times New Roman" w:hAnsi="Times New Roman" w:cs="Times New Roman"/>
          <w:kern w:val="0"/>
          <w:sz w:val="18"/>
          <w:szCs w:val="18"/>
          <w:lang w:val="uk-UA"/>
          <w14:ligatures w14:val="none"/>
        </w:rPr>
        <w:t>вебпорталі</w:t>
      </w:r>
      <w:proofErr w:type="spellEnd"/>
      <w:r w:rsidRPr="00B34D72">
        <w:rPr>
          <w:rFonts w:ascii="Times New Roman" w:eastAsia="Times New Roman" w:hAnsi="Times New Roman" w:cs="Times New Roman"/>
          <w:kern w:val="0"/>
          <w:sz w:val="18"/>
          <w:szCs w:val="18"/>
          <w:lang w:val="uk-UA"/>
          <w14:ligatures w14:val="none"/>
        </w:rPr>
        <w:t>) Державної податкової служби України.</w:t>
      </w:r>
    </w:p>
    <w:p w14:paraId="4F9B143E" w14:textId="77777777" w:rsidR="00B34D72" w:rsidRPr="00B34D72" w:rsidRDefault="00B34D72" w:rsidP="00B34D72">
      <w:pPr>
        <w:widowControl w:val="0"/>
        <w:autoSpaceDE w:val="0"/>
        <w:autoSpaceDN w:val="0"/>
        <w:spacing w:before="158"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Особа Підзвітної Юрисдикції. </w:t>
      </w:r>
      <w:r w:rsidRPr="00B34D72">
        <w:rPr>
          <w:rFonts w:ascii="Times New Roman" w:eastAsia="Times New Roman" w:hAnsi="Times New Roman" w:cs="Times New Roman"/>
          <w:kern w:val="0"/>
          <w:sz w:val="18"/>
          <w:szCs w:val="18"/>
          <w:lang w:val="uk-UA"/>
          <w14:ligatures w14:val="none"/>
        </w:rPr>
        <w:t xml:space="preserve">Термін «Особа Підзвітної Юрисдикції» означає фізичну особу або Організацію, яка є резидентом Підзвітної Юрисдикції, відповідно до податкового законодавства такої юрисдикції, або правонаступника померлої особи, яка була резидентом такої Підзвітної Юрисдикції. Для цих цілей Організація, така як партнерство, партнерство з обмеженою відповідальністю або подібна правова форма, яка не має </w:t>
      </w:r>
      <w:proofErr w:type="spellStart"/>
      <w:r w:rsidRPr="00B34D72">
        <w:rPr>
          <w:rFonts w:ascii="Times New Roman" w:eastAsia="Times New Roman" w:hAnsi="Times New Roman" w:cs="Times New Roman"/>
          <w:kern w:val="0"/>
          <w:sz w:val="18"/>
          <w:szCs w:val="18"/>
          <w:lang w:val="uk-UA"/>
          <w14:ligatures w14:val="none"/>
        </w:rPr>
        <w:t>резидентства</w:t>
      </w:r>
      <w:proofErr w:type="spellEnd"/>
      <w:r w:rsidRPr="00B34D72">
        <w:rPr>
          <w:rFonts w:ascii="Times New Roman" w:eastAsia="Times New Roman" w:hAnsi="Times New Roman" w:cs="Times New Roman"/>
          <w:kern w:val="0"/>
          <w:sz w:val="18"/>
          <w:szCs w:val="18"/>
          <w:lang w:val="uk-UA"/>
          <w14:ligatures w14:val="none"/>
        </w:rPr>
        <w:t xml:space="preserve"> для цілей оподаткування, розглядається як резидент юрисдикції, в якій знаходиться місце її ефективного управління. Якщо Організація заявляє про відсутність у неї статусу податкового резидента у жодній юрисдикції, вона повинна надати у формі документа самостійної оцінки адресу її головного офісу.</w:t>
      </w:r>
    </w:p>
    <w:p w14:paraId="0B64770D" w14:textId="77777777" w:rsidR="00B34D72" w:rsidRPr="00B34D72" w:rsidRDefault="00B34D72" w:rsidP="00B34D72">
      <w:pPr>
        <w:widowControl w:val="0"/>
        <w:autoSpaceDE w:val="0"/>
        <w:autoSpaceDN w:val="0"/>
        <w:spacing w:before="162" w:after="0" w:line="240" w:lineRule="auto"/>
        <w:ind w:right="140"/>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kern w:val="0"/>
          <w:sz w:val="18"/>
          <w:szCs w:val="18"/>
          <w:lang w:val="uk-UA"/>
          <w14:ligatures w14:val="none"/>
        </w:rPr>
        <w:t xml:space="preserve">Особи, які є податковими резидентами двох або більше юрисдикції мають право визначати </w:t>
      </w:r>
      <w:proofErr w:type="spellStart"/>
      <w:r w:rsidRPr="00B34D72">
        <w:rPr>
          <w:rFonts w:ascii="Times New Roman" w:eastAsia="Times New Roman" w:hAnsi="Times New Roman" w:cs="Times New Roman"/>
          <w:kern w:val="0"/>
          <w:sz w:val="18"/>
          <w:szCs w:val="18"/>
          <w:lang w:val="uk-UA"/>
          <w14:ligatures w14:val="none"/>
        </w:rPr>
        <w:t>резидентство</w:t>
      </w:r>
      <w:proofErr w:type="spellEnd"/>
      <w:r w:rsidRPr="00B34D72">
        <w:rPr>
          <w:rFonts w:ascii="Times New Roman" w:eastAsia="Times New Roman" w:hAnsi="Times New Roman" w:cs="Times New Roman"/>
          <w:kern w:val="0"/>
          <w:sz w:val="18"/>
          <w:szCs w:val="18"/>
          <w:lang w:val="uk-UA"/>
          <w14:ligatures w14:val="none"/>
        </w:rPr>
        <w:t xml:space="preserve"> для цілей оподаткування відповідно до правил чинних міжнародних договорів про уникнення подвійного оподаткування (якщо до особи застосовується відповідний міжнародний договір).</w:t>
      </w:r>
    </w:p>
    <w:p w14:paraId="2837F01C" w14:textId="77777777" w:rsidR="00B34D72" w:rsidRPr="00B34D72" w:rsidRDefault="00B34D72" w:rsidP="00B34D72">
      <w:pPr>
        <w:widowControl w:val="0"/>
        <w:autoSpaceDE w:val="0"/>
        <w:autoSpaceDN w:val="0"/>
        <w:spacing w:before="159" w:after="0" w:line="240" w:lineRule="auto"/>
        <w:ind w:right="134"/>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Підзвітна Особа. </w:t>
      </w:r>
      <w:r w:rsidRPr="00B34D72">
        <w:rPr>
          <w:rFonts w:ascii="Times New Roman" w:eastAsia="Times New Roman" w:hAnsi="Times New Roman" w:cs="Times New Roman"/>
          <w:kern w:val="0"/>
          <w:sz w:val="18"/>
          <w:szCs w:val="18"/>
          <w:lang w:val="uk-UA"/>
          <w14:ligatures w14:val="none"/>
        </w:rPr>
        <w:t>Термін «Підзвітна Особа» означає: особу Підзвітної Юрисдикції, відмінну від: 1) корпорації, акції якої регулярно торгуються на одному</w:t>
      </w:r>
      <w:r w:rsidRPr="00B34D72">
        <w:rPr>
          <w:rFonts w:ascii="Times New Roman" w:eastAsia="Times New Roman" w:hAnsi="Times New Roman" w:cs="Times New Roman"/>
          <w:spacing w:val="-2"/>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або декількох організованих ринках цінних паперів; 2) будь-якої корпорації, яка є Пов’язаною Організацією для корпорації, описаною в пункті (1); 3) Урядової Організації; 4) Міжнародної Організації; 5) Центрального Банку; або 6) Фінансової Установи.</w:t>
      </w:r>
    </w:p>
    <w:p w14:paraId="05033978" w14:textId="77777777" w:rsidR="00B34D72" w:rsidRPr="00B34D72" w:rsidRDefault="00B34D72" w:rsidP="00B34D72">
      <w:pPr>
        <w:widowControl w:val="0"/>
        <w:autoSpaceDE w:val="0"/>
        <w:autoSpaceDN w:val="0"/>
        <w:spacing w:before="161" w:after="0" w:line="240" w:lineRule="auto"/>
        <w:ind w:right="138"/>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Резидент для цілей оподаткування. </w:t>
      </w:r>
      <w:r w:rsidRPr="00B34D72">
        <w:rPr>
          <w:rFonts w:ascii="Times New Roman" w:eastAsia="Times New Roman" w:hAnsi="Times New Roman" w:cs="Times New Roman"/>
          <w:kern w:val="0"/>
          <w:sz w:val="18"/>
          <w:szCs w:val="18"/>
          <w:lang w:val="uk-UA"/>
          <w14:ligatures w14:val="none"/>
        </w:rPr>
        <w:t xml:space="preserve">Кожна юрисдикція має власні правила визначення податкового </w:t>
      </w:r>
      <w:proofErr w:type="spellStart"/>
      <w:r w:rsidRPr="00B34D72">
        <w:rPr>
          <w:rFonts w:ascii="Times New Roman" w:eastAsia="Times New Roman" w:hAnsi="Times New Roman" w:cs="Times New Roman"/>
          <w:kern w:val="0"/>
          <w:sz w:val="18"/>
          <w:szCs w:val="18"/>
          <w:lang w:val="uk-UA"/>
          <w14:ligatures w14:val="none"/>
        </w:rPr>
        <w:t>резидентства</w:t>
      </w:r>
      <w:proofErr w:type="spellEnd"/>
      <w:r w:rsidRPr="00B34D72">
        <w:rPr>
          <w:rFonts w:ascii="Times New Roman" w:eastAsia="Times New Roman" w:hAnsi="Times New Roman" w:cs="Times New Roman"/>
          <w:kern w:val="0"/>
          <w:sz w:val="18"/>
          <w:szCs w:val="18"/>
          <w:lang w:val="uk-UA"/>
          <w14:ligatures w14:val="none"/>
        </w:rPr>
        <w:t xml:space="preserve">. Юрисдикції надали на </w:t>
      </w:r>
      <w:hyperlink r:id="rId13">
        <w:r w:rsidRPr="00B34D72">
          <w:rPr>
            <w:rFonts w:ascii="Times New Roman" w:eastAsia="Times New Roman" w:hAnsi="Times New Roman" w:cs="Times New Roman"/>
            <w:color w:val="0000FF"/>
            <w:kern w:val="0"/>
            <w:sz w:val="18"/>
            <w:szCs w:val="18"/>
            <w:u w:val="single" w:color="0000FF"/>
            <w:lang w:val="uk-UA"/>
            <w14:ligatures w14:val="none"/>
          </w:rPr>
          <w:t>порталі автоматичного обміну інформацією ОЕСР</w:t>
        </w:r>
      </w:hyperlink>
      <w:r w:rsidRPr="00B34D72">
        <w:rPr>
          <w:rFonts w:ascii="Times New Roman" w:eastAsia="Times New Roman" w:hAnsi="Times New Roman" w:cs="Times New Roman"/>
          <w:color w:val="0000FF"/>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 xml:space="preserve">інформацію про те, як визначити, чи є Організація податковим резидентом у відповідній юрисдикції. Як правило, Організація вважається податковим резидентом в юрисдикції, якщо відповідно до законодавства цієї юрисдикції (включаючи податкові конвенції) Організація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доходів з джерелом походження в цій юрисдикції. Організації з подвійним </w:t>
      </w:r>
      <w:proofErr w:type="spellStart"/>
      <w:r w:rsidRPr="00B34D72">
        <w:rPr>
          <w:rFonts w:ascii="Times New Roman" w:eastAsia="Times New Roman" w:hAnsi="Times New Roman" w:cs="Times New Roman"/>
          <w:kern w:val="0"/>
          <w:sz w:val="18"/>
          <w:szCs w:val="18"/>
          <w:lang w:val="uk-UA"/>
          <w14:ligatures w14:val="none"/>
        </w:rPr>
        <w:t>резидентством</w:t>
      </w:r>
      <w:proofErr w:type="spellEnd"/>
      <w:r w:rsidRPr="00B34D72">
        <w:rPr>
          <w:rFonts w:ascii="Times New Roman" w:eastAsia="Times New Roman" w:hAnsi="Times New Roman" w:cs="Times New Roman"/>
          <w:kern w:val="0"/>
          <w:sz w:val="18"/>
          <w:szCs w:val="18"/>
          <w:lang w:val="uk-UA"/>
          <w14:ligatures w14:val="none"/>
        </w:rPr>
        <w:t xml:space="preserve"> можуть застосовувати правила визначення </w:t>
      </w:r>
      <w:proofErr w:type="spellStart"/>
      <w:r w:rsidRPr="00B34D72">
        <w:rPr>
          <w:rFonts w:ascii="Times New Roman" w:eastAsia="Times New Roman" w:hAnsi="Times New Roman" w:cs="Times New Roman"/>
          <w:kern w:val="0"/>
          <w:sz w:val="18"/>
          <w:szCs w:val="18"/>
          <w:lang w:val="uk-UA"/>
          <w14:ligatures w14:val="none"/>
        </w:rPr>
        <w:t>резидентства</w:t>
      </w:r>
      <w:proofErr w:type="spellEnd"/>
      <w:r w:rsidRPr="00B34D72">
        <w:rPr>
          <w:rFonts w:ascii="Times New Roman" w:eastAsia="Times New Roman" w:hAnsi="Times New Roman" w:cs="Times New Roman"/>
          <w:kern w:val="0"/>
          <w:sz w:val="18"/>
          <w:szCs w:val="18"/>
          <w:lang w:val="uk-UA"/>
          <w14:ligatures w14:val="none"/>
        </w:rPr>
        <w:t xml:space="preserve">, що містяться в міжнародних конвенціях (якщо вони застосовуються). Організація, така як партнерство, партнерство з обмеженою відповідальністю або подібна правова форма, яка не має </w:t>
      </w:r>
      <w:proofErr w:type="spellStart"/>
      <w:r w:rsidRPr="00B34D72">
        <w:rPr>
          <w:rFonts w:ascii="Times New Roman" w:eastAsia="Times New Roman" w:hAnsi="Times New Roman" w:cs="Times New Roman"/>
          <w:kern w:val="0"/>
          <w:sz w:val="18"/>
          <w:szCs w:val="18"/>
          <w:lang w:val="uk-UA"/>
          <w14:ligatures w14:val="none"/>
        </w:rPr>
        <w:t>резидентства</w:t>
      </w:r>
      <w:proofErr w:type="spellEnd"/>
      <w:r w:rsidRPr="00B34D72">
        <w:rPr>
          <w:rFonts w:ascii="Times New Roman" w:eastAsia="Times New Roman" w:hAnsi="Times New Roman" w:cs="Times New Roman"/>
          <w:kern w:val="0"/>
          <w:sz w:val="18"/>
          <w:szCs w:val="18"/>
          <w:lang w:val="uk-UA"/>
          <w14:ligatures w14:val="none"/>
        </w:rPr>
        <w:t xml:space="preserve"> для цілей оподаткування, розглядається як резидент юрисдикції, в якій знаходиться місце її ефективного управління. Для отримання додаткової інформації про податкове </w:t>
      </w:r>
      <w:proofErr w:type="spellStart"/>
      <w:r w:rsidRPr="00B34D72">
        <w:rPr>
          <w:rFonts w:ascii="Times New Roman" w:eastAsia="Times New Roman" w:hAnsi="Times New Roman" w:cs="Times New Roman"/>
          <w:kern w:val="0"/>
          <w:sz w:val="18"/>
          <w:szCs w:val="18"/>
          <w:lang w:val="uk-UA"/>
          <w14:ligatures w14:val="none"/>
        </w:rPr>
        <w:t>резидентство</w:t>
      </w:r>
      <w:proofErr w:type="spellEnd"/>
      <w:r w:rsidRPr="00B34D72">
        <w:rPr>
          <w:rFonts w:ascii="Times New Roman" w:eastAsia="Times New Roman" w:hAnsi="Times New Roman" w:cs="Times New Roman"/>
          <w:kern w:val="0"/>
          <w:sz w:val="18"/>
          <w:szCs w:val="18"/>
          <w:lang w:val="uk-UA"/>
          <w14:ligatures w14:val="none"/>
        </w:rPr>
        <w:t xml:space="preserve">, будь ласка, зверніться до свого податкового консультанта або перегляньте </w:t>
      </w:r>
      <w:hyperlink r:id="rId14">
        <w:r w:rsidRPr="00B34D72">
          <w:rPr>
            <w:rFonts w:ascii="Times New Roman" w:eastAsia="Times New Roman" w:hAnsi="Times New Roman" w:cs="Times New Roman"/>
            <w:color w:val="0000FF"/>
            <w:kern w:val="0"/>
            <w:sz w:val="18"/>
            <w:szCs w:val="18"/>
            <w:u w:val="single" w:color="0000FF"/>
            <w:lang w:val="uk-UA"/>
            <w14:ligatures w14:val="none"/>
          </w:rPr>
          <w:t>порталі автоматичного обміну інформацією ОЕСР</w:t>
        </w:r>
        <w:r w:rsidRPr="00B34D72">
          <w:rPr>
            <w:rFonts w:ascii="Times New Roman" w:eastAsia="Times New Roman" w:hAnsi="Times New Roman" w:cs="Times New Roman"/>
            <w:kern w:val="0"/>
            <w:sz w:val="18"/>
            <w:szCs w:val="18"/>
            <w:lang w:val="uk-UA"/>
            <w14:ligatures w14:val="none"/>
          </w:rPr>
          <w:t>.</w:t>
        </w:r>
      </w:hyperlink>
    </w:p>
    <w:p w14:paraId="67C05528" w14:textId="77777777" w:rsidR="00B34D72" w:rsidRPr="00B34D72" w:rsidRDefault="00B34D72" w:rsidP="00B34D72">
      <w:pPr>
        <w:widowControl w:val="0"/>
        <w:autoSpaceDE w:val="0"/>
        <w:autoSpaceDN w:val="0"/>
        <w:spacing w:before="158" w:after="0" w:line="240" w:lineRule="auto"/>
        <w:ind w:right="139"/>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Визначена Страхова компанія. </w:t>
      </w:r>
      <w:r w:rsidRPr="00B34D72">
        <w:rPr>
          <w:rFonts w:ascii="Times New Roman" w:eastAsia="Times New Roman" w:hAnsi="Times New Roman" w:cs="Times New Roman"/>
          <w:kern w:val="0"/>
          <w:sz w:val="18"/>
          <w:szCs w:val="18"/>
          <w:lang w:val="uk-UA"/>
          <w14:ligatures w14:val="none"/>
        </w:rPr>
        <w:t>Термін «Визначена Страхова Компанія» означає будь-яку Організацію, яка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w:t>
      </w:r>
    </w:p>
    <w:p w14:paraId="6DA0E799" w14:textId="66E91D11" w:rsidR="00B34D72" w:rsidRPr="00B34D72" w:rsidRDefault="00B34D72" w:rsidP="00B34D72">
      <w:pPr>
        <w:widowControl w:val="0"/>
        <w:autoSpaceDE w:val="0"/>
        <w:autoSpaceDN w:val="0"/>
        <w:spacing w:before="162" w:after="0" w:line="240" w:lineRule="auto"/>
        <w:ind w:right="139"/>
        <w:jc w:val="both"/>
        <w:rPr>
          <w:rFonts w:ascii="Times New Roman" w:eastAsia="Times New Roman" w:hAnsi="Times New Roman" w:cs="Times New Roman"/>
          <w:kern w:val="0"/>
          <w:sz w:val="18"/>
          <w:szCs w:val="18"/>
          <w:lang w:val="uk-UA"/>
          <w14:ligatures w14:val="none"/>
        </w:rPr>
      </w:pPr>
      <w:r w:rsidRPr="00B34D72">
        <w:rPr>
          <w:rFonts w:ascii="Times New Roman" w:eastAsia="Times New Roman" w:hAnsi="Times New Roman" w:cs="Times New Roman"/>
          <w:b/>
          <w:kern w:val="0"/>
          <w:sz w:val="18"/>
          <w:szCs w:val="18"/>
          <w:lang w:val="uk-UA"/>
          <w14:ligatures w14:val="none"/>
        </w:rPr>
        <w:t xml:space="preserve">ІПН (включаючи «функціональний еквівалент»). </w:t>
      </w:r>
      <w:r w:rsidRPr="00B34D72">
        <w:rPr>
          <w:rFonts w:ascii="Times New Roman" w:eastAsia="Times New Roman" w:hAnsi="Times New Roman" w:cs="Times New Roman"/>
          <w:kern w:val="0"/>
          <w:sz w:val="18"/>
          <w:szCs w:val="18"/>
          <w:lang w:val="uk-UA"/>
          <w14:ligatures w14:val="none"/>
        </w:rPr>
        <w:t>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w:t>
      </w:r>
      <w:r w:rsidRPr="00B34D72">
        <w:rPr>
          <w:rFonts w:ascii="Times New Roman" w:eastAsia="Times New Roman" w:hAnsi="Times New Roman" w:cs="Times New Roman"/>
          <w:spacing w:val="18"/>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знайти</w:t>
      </w:r>
      <w:r w:rsidRPr="00B34D72">
        <w:rPr>
          <w:rFonts w:ascii="Times New Roman" w:eastAsia="Times New Roman" w:hAnsi="Times New Roman" w:cs="Times New Roman"/>
          <w:spacing w:val="18"/>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на</w:t>
      </w:r>
      <w:r w:rsidRPr="00B34D72">
        <w:rPr>
          <w:rFonts w:ascii="Times New Roman" w:eastAsia="Times New Roman" w:hAnsi="Times New Roman" w:cs="Times New Roman"/>
          <w:spacing w:val="18"/>
          <w:kern w:val="0"/>
          <w:sz w:val="18"/>
          <w:szCs w:val="18"/>
          <w:lang w:val="uk-UA"/>
          <w14:ligatures w14:val="none"/>
        </w:rPr>
        <w:t xml:space="preserve"> </w:t>
      </w:r>
      <w:hyperlink r:id="rId15">
        <w:r w:rsidRPr="00B34D72">
          <w:rPr>
            <w:rFonts w:ascii="Times New Roman" w:eastAsia="Times New Roman" w:hAnsi="Times New Roman" w:cs="Times New Roman"/>
            <w:color w:val="0000FF"/>
            <w:kern w:val="0"/>
            <w:sz w:val="18"/>
            <w:szCs w:val="18"/>
            <w:u w:val="single" w:color="0000FF"/>
            <w:lang w:val="uk-UA"/>
            <w14:ligatures w14:val="none"/>
          </w:rPr>
          <w:t>порталі</w:t>
        </w:r>
        <w:r w:rsidRPr="00B34D72">
          <w:rPr>
            <w:rFonts w:ascii="Times New Roman" w:eastAsia="Times New Roman" w:hAnsi="Times New Roman" w:cs="Times New Roman"/>
            <w:color w:val="0000FF"/>
            <w:spacing w:val="19"/>
            <w:kern w:val="0"/>
            <w:sz w:val="18"/>
            <w:szCs w:val="18"/>
            <w:u w:val="single" w:color="0000FF"/>
            <w:lang w:val="uk-UA"/>
            <w14:ligatures w14:val="none"/>
          </w:rPr>
          <w:t xml:space="preserve"> </w:t>
        </w:r>
        <w:r w:rsidRPr="00B34D72">
          <w:rPr>
            <w:rFonts w:ascii="Times New Roman" w:eastAsia="Times New Roman" w:hAnsi="Times New Roman" w:cs="Times New Roman"/>
            <w:color w:val="0000FF"/>
            <w:kern w:val="0"/>
            <w:sz w:val="18"/>
            <w:szCs w:val="18"/>
            <w:u w:val="single" w:color="0000FF"/>
            <w:lang w:val="uk-UA"/>
            <w14:ligatures w14:val="none"/>
          </w:rPr>
          <w:t>автоматичного</w:t>
        </w:r>
        <w:r w:rsidRPr="00B34D72">
          <w:rPr>
            <w:rFonts w:ascii="Times New Roman" w:eastAsia="Times New Roman" w:hAnsi="Times New Roman" w:cs="Times New Roman"/>
            <w:color w:val="0000FF"/>
            <w:spacing w:val="17"/>
            <w:kern w:val="0"/>
            <w:sz w:val="18"/>
            <w:szCs w:val="18"/>
            <w:u w:val="single" w:color="0000FF"/>
            <w:lang w:val="uk-UA"/>
            <w14:ligatures w14:val="none"/>
          </w:rPr>
          <w:t xml:space="preserve"> </w:t>
        </w:r>
        <w:r w:rsidRPr="00B34D72">
          <w:rPr>
            <w:rFonts w:ascii="Times New Roman" w:eastAsia="Times New Roman" w:hAnsi="Times New Roman" w:cs="Times New Roman"/>
            <w:color w:val="0000FF"/>
            <w:kern w:val="0"/>
            <w:sz w:val="18"/>
            <w:szCs w:val="18"/>
            <w:u w:val="single" w:color="0000FF"/>
            <w:lang w:val="uk-UA"/>
            <w14:ligatures w14:val="none"/>
          </w:rPr>
          <w:t>обміну</w:t>
        </w:r>
        <w:r w:rsidRPr="00B34D72">
          <w:rPr>
            <w:rFonts w:ascii="Times New Roman" w:eastAsia="Times New Roman" w:hAnsi="Times New Roman" w:cs="Times New Roman"/>
            <w:color w:val="0000FF"/>
            <w:spacing w:val="15"/>
            <w:kern w:val="0"/>
            <w:sz w:val="18"/>
            <w:szCs w:val="18"/>
            <w:u w:val="single" w:color="0000FF"/>
            <w:lang w:val="uk-UA"/>
            <w14:ligatures w14:val="none"/>
          </w:rPr>
          <w:t xml:space="preserve"> </w:t>
        </w:r>
        <w:r w:rsidRPr="00B34D72">
          <w:rPr>
            <w:rFonts w:ascii="Times New Roman" w:eastAsia="Times New Roman" w:hAnsi="Times New Roman" w:cs="Times New Roman"/>
            <w:color w:val="0000FF"/>
            <w:kern w:val="0"/>
            <w:sz w:val="18"/>
            <w:szCs w:val="18"/>
            <w:u w:val="single" w:color="0000FF"/>
            <w:lang w:val="uk-UA"/>
            <w14:ligatures w14:val="none"/>
          </w:rPr>
          <w:t>інформацією</w:t>
        </w:r>
        <w:r w:rsidRPr="00B34D72">
          <w:rPr>
            <w:rFonts w:ascii="Times New Roman" w:eastAsia="Times New Roman" w:hAnsi="Times New Roman" w:cs="Times New Roman"/>
            <w:color w:val="0000FF"/>
            <w:spacing w:val="19"/>
            <w:kern w:val="0"/>
            <w:sz w:val="18"/>
            <w:szCs w:val="18"/>
            <w:u w:val="single" w:color="0000FF"/>
            <w:lang w:val="uk-UA"/>
            <w14:ligatures w14:val="none"/>
          </w:rPr>
          <w:t xml:space="preserve"> </w:t>
        </w:r>
        <w:r w:rsidRPr="00B34D72">
          <w:rPr>
            <w:rFonts w:ascii="Times New Roman" w:eastAsia="Times New Roman" w:hAnsi="Times New Roman" w:cs="Times New Roman"/>
            <w:color w:val="0000FF"/>
            <w:kern w:val="0"/>
            <w:sz w:val="18"/>
            <w:szCs w:val="18"/>
            <w:u w:val="single" w:color="0000FF"/>
            <w:lang w:val="uk-UA"/>
            <w14:ligatures w14:val="none"/>
          </w:rPr>
          <w:t>ОЕСР</w:t>
        </w:r>
        <w:r w:rsidRPr="00B34D72">
          <w:rPr>
            <w:rFonts w:ascii="Times New Roman" w:eastAsia="Times New Roman" w:hAnsi="Times New Roman" w:cs="Times New Roman"/>
            <w:kern w:val="0"/>
            <w:sz w:val="18"/>
            <w:szCs w:val="18"/>
            <w:lang w:val="uk-UA"/>
            <w14:ligatures w14:val="none"/>
          </w:rPr>
          <w:t>.</w:t>
        </w:r>
      </w:hyperlink>
      <w:r w:rsidRPr="00B34D72">
        <w:rPr>
          <w:rFonts w:ascii="Times New Roman" w:eastAsia="Times New Roman" w:hAnsi="Times New Roman" w:cs="Times New Roman"/>
          <w:spacing w:val="17"/>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Деякі</w:t>
      </w:r>
      <w:r w:rsidRPr="00B34D72">
        <w:rPr>
          <w:rFonts w:ascii="Times New Roman" w:eastAsia="Times New Roman" w:hAnsi="Times New Roman" w:cs="Times New Roman"/>
          <w:spacing w:val="1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юрисдикції</w:t>
      </w:r>
      <w:r w:rsidRPr="00B34D72">
        <w:rPr>
          <w:rFonts w:ascii="Times New Roman" w:eastAsia="Times New Roman" w:hAnsi="Times New Roman" w:cs="Times New Roman"/>
          <w:spacing w:val="1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не</w:t>
      </w:r>
      <w:r w:rsidRPr="00B34D72">
        <w:rPr>
          <w:rFonts w:ascii="Times New Roman" w:eastAsia="Times New Roman" w:hAnsi="Times New Roman" w:cs="Times New Roman"/>
          <w:spacing w:val="18"/>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видають</w:t>
      </w:r>
      <w:r w:rsidRPr="00B34D72">
        <w:rPr>
          <w:rFonts w:ascii="Times New Roman" w:eastAsia="Times New Roman" w:hAnsi="Times New Roman" w:cs="Times New Roman"/>
          <w:spacing w:val="18"/>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ІПН.</w:t>
      </w:r>
      <w:r w:rsidRPr="00B34D72">
        <w:rPr>
          <w:rFonts w:ascii="Times New Roman" w:eastAsia="Times New Roman" w:hAnsi="Times New Roman" w:cs="Times New Roman"/>
          <w:spacing w:val="1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Однак</w:t>
      </w:r>
      <w:r w:rsidRPr="00B34D72">
        <w:rPr>
          <w:rFonts w:ascii="Times New Roman" w:eastAsia="Times New Roman" w:hAnsi="Times New Roman" w:cs="Times New Roman"/>
          <w:spacing w:val="18"/>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ці</w:t>
      </w:r>
      <w:r w:rsidRPr="00B34D72">
        <w:rPr>
          <w:rFonts w:ascii="Times New Roman" w:eastAsia="Times New Roman" w:hAnsi="Times New Roman" w:cs="Times New Roman"/>
          <w:spacing w:val="19"/>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юрисдикції</w:t>
      </w:r>
      <w:r>
        <w:rPr>
          <w:rFonts w:ascii="Times New Roman" w:eastAsia="Times New Roman" w:hAnsi="Times New Roman" w:cs="Times New Roman"/>
          <w:kern w:val="0"/>
          <w:sz w:val="18"/>
          <w:szCs w:val="18"/>
          <w:lang w:val="en-US"/>
          <w14:ligatures w14:val="none"/>
        </w:rPr>
        <w:t xml:space="preserve"> </w:t>
      </w:r>
      <w:r w:rsidRPr="00B34D72">
        <w:rPr>
          <w:rFonts w:ascii="Times New Roman" w:eastAsia="Times New Roman" w:hAnsi="Times New Roman" w:cs="Times New Roman"/>
          <w:kern w:val="0"/>
          <w:sz w:val="18"/>
          <w:szCs w:val="18"/>
          <w:lang w:val="uk-UA"/>
          <w14:ligatures w14:val="none"/>
        </w:rPr>
        <w:t>часто</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використовують</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інший</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номер</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високим</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ступенем</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захисту</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з</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еквівалентним</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рівнем</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ідентифікації</w:t>
      </w:r>
      <w:r w:rsidRPr="00B34D72">
        <w:rPr>
          <w:rFonts w:ascii="Times New Roman" w:eastAsia="Times New Roman" w:hAnsi="Times New Roman" w:cs="Times New Roman"/>
          <w:spacing w:val="40"/>
          <w:kern w:val="0"/>
          <w:sz w:val="18"/>
          <w:szCs w:val="18"/>
          <w:lang w:val="uk-UA"/>
          <w14:ligatures w14:val="none"/>
        </w:rPr>
        <w:t xml:space="preserve"> </w:t>
      </w:r>
      <w:r w:rsidRPr="00B34D72">
        <w:rPr>
          <w:rFonts w:ascii="Times New Roman" w:eastAsia="Times New Roman" w:hAnsi="Times New Roman" w:cs="Times New Roman"/>
          <w:kern w:val="0"/>
          <w:sz w:val="18"/>
          <w:szCs w:val="18"/>
          <w:lang w:val="uk-UA"/>
          <w14:ligatures w14:val="none"/>
        </w:rPr>
        <w:t>(«функціональний еквівалент»). Прикладами такого типу номерів для Організацій є номер (код) реєстрації компанії/ юридичної особи.</w:t>
      </w:r>
    </w:p>
    <w:p w14:paraId="011633DA" w14:textId="77777777" w:rsidR="00B34D72" w:rsidRDefault="00B34D72"/>
    <w:sectPr w:rsidR="00B34D72" w:rsidSect="00B34D72">
      <w:headerReference w:type="default" r:id="rId1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E09F" w14:textId="77777777" w:rsidR="008C73E5" w:rsidRDefault="008C73E5" w:rsidP="00B34D72">
      <w:pPr>
        <w:spacing w:after="0" w:line="240" w:lineRule="auto"/>
      </w:pPr>
      <w:r>
        <w:separator/>
      </w:r>
    </w:p>
  </w:endnote>
  <w:endnote w:type="continuationSeparator" w:id="0">
    <w:p w14:paraId="13FE87BF" w14:textId="77777777" w:rsidR="008C73E5" w:rsidRDefault="008C73E5" w:rsidP="00B3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EF9D" w14:textId="77777777" w:rsidR="00B34D72" w:rsidRDefault="00B34D72">
    <w:pPr>
      <w:pStyle w:val="af0"/>
      <w:spacing w:line="14" w:lineRule="auto"/>
      <w:jc w:val="left"/>
      <w:rPr>
        <w:sz w:val="20"/>
      </w:rPr>
    </w:pPr>
    <w:r>
      <w:rPr>
        <w:noProof/>
        <w:sz w:val="20"/>
      </w:rPr>
      <mc:AlternateContent>
        <mc:Choice Requires="wps">
          <w:drawing>
            <wp:anchor distT="0" distB="0" distL="0" distR="0" simplePos="0" relativeHeight="251663360" behindDoc="1" locked="0" layoutInCell="1" allowOverlap="1" wp14:anchorId="390F666D" wp14:editId="1ED93CB1">
              <wp:simplePos x="0" y="0"/>
              <wp:positionH relativeFrom="page">
                <wp:posOffset>7098795</wp:posOffset>
              </wp:positionH>
              <wp:positionV relativeFrom="page">
                <wp:posOffset>10085428</wp:posOffset>
              </wp:positionV>
              <wp:extent cx="15240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B0BB463" w14:textId="77777777" w:rsidR="00B34D72" w:rsidRDefault="00B34D72">
                          <w:pPr>
                            <w:spacing w:before="1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90F666D" id="_x0000_t202" coordsize="21600,21600" o:spt="202" path="m,l,21600r21600,l21600,xe">
              <v:stroke joinstyle="miter"/>
              <v:path gradientshapeok="t" o:connecttype="rect"/>
            </v:shapetype>
            <v:shape id="Textbox 27" o:spid="_x0000_s1033" type="#_x0000_t202" style="position:absolute;margin-left:558.95pt;margin-top:794.15pt;width: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" filled="f" stroked="f">
              <v:textbox inset="0,0,0,0">
                <w:txbxContent>
                  <w:p w14:paraId="1B0BB463" w14:textId="77777777" w:rsidR="00B34D72" w:rsidRDefault="00B34D72">
                    <w:pPr>
                      <w:spacing w:before="1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BF2F" w14:textId="77777777" w:rsidR="008C73E5" w:rsidRDefault="008C73E5" w:rsidP="00B34D72">
      <w:pPr>
        <w:spacing w:after="0" w:line="240" w:lineRule="auto"/>
      </w:pPr>
      <w:r>
        <w:separator/>
      </w:r>
    </w:p>
  </w:footnote>
  <w:footnote w:type="continuationSeparator" w:id="0">
    <w:p w14:paraId="54C696FE" w14:textId="77777777" w:rsidR="008C73E5" w:rsidRDefault="008C73E5" w:rsidP="00B3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79E9" w14:textId="77777777" w:rsidR="00B34D72" w:rsidRDefault="00B34D72" w:rsidP="00B34D72">
    <w:pPr>
      <w:pStyle w:val="ac"/>
    </w:pPr>
    <w:r>
      <w:rPr>
        <w:noProof/>
      </w:rPr>
      <mc:AlternateContent>
        <mc:Choice Requires="wps">
          <w:drawing>
            <wp:anchor distT="0" distB="0" distL="114300" distR="114300" simplePos="0" relativeHeight="251665408" behindDoc="0" locked="0" layoutInCell="1" allowOverlap="1" wp14:anchorId="5154FDA4" wp14:editId="44936780">
              <wp:simplePos x="0" y="0"/>
              <wp:positionH relativeFrom="margin">
                <wp:align>left</wp:align>
              </wp:positionH>
              <wp:positionV relativeFrom="paragraph">
                <wp:posOffset>-289560</wp:posOffset>
              </wp:positionV>
              <wp:extent cx="967740" cy="855345"/>
              <wp:effectExtent l="0" t="0" r="3810" b="190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855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7192BA" w14:textId="77777777" w:rsidR="00B34D72" w:rsidRPr="00527530" w:rsidRDefault="00B34D72" w:rsidP="00B34D72">
                          <w:pPr>
                            <w:rPr>
                              <w:sz w:val="20"/>
                              <w:szCs w:val="20"/>
                              <w:lang w:val="en-US"/>
                            </w:rPr>
                          </w:pPr>
                          <w:r>
                            <w:rPr>
                              <w:noProof/>
                              <w:lang w:val="uk-UA" w:eastAsia="uk-UA"/>
                            </w:rPr>
                            <w:drawing>
                              <wp:inline distT="0" distB="0" distL="0" distR="0" wp14:anchorId="57F9DA24" wp14:editId="27327C88">
                                <wp:extent cx="856655" cy="603738"/>
                                <wp:effectExtent l="0" t="0" r="63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p w14:paraId="7D16928D" w14:textId="77777777" w:rsidR="00B34D72" w:rsidRDefault="00B34D72" w:rsidP="00B34D72"/>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54FDA4" id="Rectangle 3" o:spid="_x0000_s1030" style="position:absolute;margin-left:0;margin-top:-22.8pt;width:76.2pt;height:67.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" filled="f" stroked="f">
              <v:textbox inset="1pt,1pt,1pt,1pt">
                <w:txbxContent>
                  <w:p w14:paraId="017192BA" w14:textId="77777777" w:rsidR="00B34D72" w:rsidRPr="00527530" w:rsidRDefault="00B34D72" w:rsidP="00B34D72">
                    <w:pPr>
                      <w:rPr>
                        <w:sz w:val="20"/>
                        <w:szCs w:val="20"/>
                        <w:lang w:val="en-US"/>
                      </w:rPr>
                    </w:pPr>
                    <w:r>
                      <w:rPr>
                        <w:noProof/>
                        <w:lang w:val="uk-UA" w:eastAsia="uk-UA"/>
                      </w:rPr>
                      <w:drawing>
                        <wp:inline distT="0" distB="0" distL="0" distR="0" wp14:anchorId="57F9DA24" wp14:editId="27327C88">
                          <wp:extent cx="856655" cy="603738"/>
                          <wp:effectExtent l="0" t="0" r="63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p w14:paraId="7D16928D" w14:textId="77777777" w:rsidR="00B34D72" w:rsidRDefault="00B34D72" w:rsidP="00B34D72"/>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65F67B0E" wp14:editId="3BDBB4F5">
              <wp:simplePos x="0" y="0"/>
              <wp:positionH relativeFrom="page">
                <wp:align>center</wp:align>
              </wp:positionH>
              <wp:positionV relativeFrom="paragraph">
                <wp:posOffset>-219710</wp:posOffset>
              </wp:positionV>
              <wp:extent cx="3670300" cy="626745"/>
              <wp:effectExtent l="0" t="0" r="6350" b="19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626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E044FF"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r w:rsidRPr="00AC2A4A">
                            <w:rPr>
                              <w:rFonts w:ascii="Times New Roman" w:eastAsia="Times New Roman" w:hAnsi="Times New Roman" w:cs="Times New Roman"/>
                              <w:b/>
                              <w:bCs/>
                              <w:kern w:val="0"/>
                              <w:sz w:val="16"/>
                              <w:szCs w:val="16"/>
                              <w:lang w:val="en-US"/>
                              <w14:ligatures w14:val="none"/>
                            </w:rPr>
                            <w:t>ТОВ "ОБ’ЄДНАНА РЕЄСТРАЦІЙНА КОМПАНІЯ"</w:t>
                          </w:r>
                          <w:r w:rsidRPr="00AC2A4A">
                            <w:rPr>
                              <w:rFonts w:ascii="Times New Roman" w:eastAsia="Times New Roman" w:hAnsi="Times New Roman" w:cs="Times New Roman"/>
                              <w:b/>
                              <w:bCs/>
                              <w:kern w:val="0"/>
                              <w:sz w:val="16"/>
                              <w:szCs w:val="16"/>
                              <w:lang w:val="en-US"/>
                              <w14:ligatures w14:val="none"/>
                            </w:rPr>
                            <w:br/>
                          </w:r>
                          <w:proofErr w:type="spellStart"/>
                          <w:r w:rsidRPr="00AC2A4A">
                            <w:rPr>
                              <w:rFonts w:ascii="Times New Roman" w:eastAsia="Times New Roman" w:hAnsi="Times New Roman" w:cs="Times New Roman"/>
                              <w:kern w:val="0"/>
                              <w:sz w:val="16"/>
                              <w:szCs w:val="16"/>
                              <w:lang w:val="en-US"/>
                              <w14:ligatures w14:val="none"/>
                            </w:rPr>
                            <w:t>Код</w:t>
                          </w:r>
                          <w:proofErr w:type="spellEnd"/>
                          <w:r w:rsidRPr="00AC2A4A">
                            <w:rPr>
                              <w:rFonts w:ascii="Times New Roman" w:eastAsia="Times New Roman" w:hAnsi="Times New Roman" w:cs="Times New Roman"/>
                              <w:kern w:val="0"/>
                              <w:sz w:val="16"/>
                              <w:szCs w:val="16"/>
                              <w:lang w:val="en-US"/>
                              <w14:ligatures w14:val="none"/>
                            </w:rPr>
                            <w:t xml:space="preserve"> ЄДРПОУ: </w:t>
                          </w:r>
                          <w:r w:rsidRPr="00AC2A4A">
                            <w:rPr>
                              <w:rFonts w:ascii="Times New Roman" w:eastAsia="Times New Roman" w:hAnsi="Times New Roman" w:cs="Times New Roman"/>
                              <w:kern w:val="0"/>
                              <w:sz w:val="16"/>
                              <w:szCs w:val="16"/>
                              <w:lang w:val="uk-UA"/>
                              <w14:ligatures w14:val="none"/>
                            </w:rPr>
                            <w:t>23785133</w:t>
                          </w:r>
                        </w:p>
                        <w:p w14:paraId="74C3D16F" w14:textId="6AC333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proofErr w:type="spellStart"/>
                          <w:r w:rsidRPr="00AC2A4A">
                            <w:rPr>
                              <w:rFonts w:ascii="Times New Roman" w:eastAsia="Times New Roman" w:hAnsi="Times New Roman" w:cs="Times New Roman"/>
                              <w:kern w:val="0"/>
                              <w:sz w:val="16"/>
                              <w:szCs w:val="16"/>
                              <w:lang w:val="en-US"/>
                              <w14:ligatures w14:val="none"/>
                            </w:rPr>
                            <w:t>Україна</w:t>
                          </w:r>
                          <w:proofErr w:type="spellEnd"/>
                          <w:r w:rsidRPr="00AC2A4A">
                            <w:rPr>
                              <w:rFonts w:ascii="Times New Roman" w:eastAsia="Times New Roman" w:hAnsi="Times New Roman" w:cs="Times New Roman"/>
                              <w:kern w:val="0"/>
                              <w:sz w:val="16"/>
                              <w:szCs w:val="16"/>
                              <w:lang w:val="en-US"/>
                              <w14:ligatures w14:val="none"/>
                            </w:rPr>
                            <w:t xml:space="preserve">, </w:t>
                          </w:r>
                          <w:r w:rsidR="00CF63BE" w:rsidRPr="00CF63BE">
                            <w:rPr>
                              <w:rFonts w:ascii="Times New Roman" w:eastAsia="Times New Roman" w:hAnsi="Times New Roman" w:cs="Times New Roman"/>
                              <w:kern w:val="0"/>
                              <w:sz w:val="16"/>
                              <w:szCs w:val="16"/>
                              <w:lang w:val="en-US"/>
                              <w14:ligatures w14:val="none"/>
                            </w:rPr>
                            <w:t>08297</w:t>
                          </w:r>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обл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Київська</w:t>
                          </w:r>
                          <w:proofErr w:type="spellEnd"/>
                          <w:r w:rsidRPr="00AC2A4A">
                            <w:rPr>
                              <w:rFonts w:ascii="Times New Roman" w:eastAsia="Times New Roman" w:hAnsi="Times New Roman" w:cs="Times New Roman"/>
                              <w:kern w:val="0"/>
                              <w:sz w:val="16"/>
                              <w:szCs w:val="16"/>
                              <w:lang w:val="en-US"/>
                              <w14:ligatures w14:val="none"/>
                            </w:rPr>
                            <w:t xml:space="preserve">, м. </w:t>
                          </w:r>
                          <w:proofErr w:type="spellStart"/>
                          <w:r w:rsidRPr="00AC2A4A">
                            <w:rPr>
                              <w:rFonts w:ascii="Times New Roman" w:eastAsia="Times New Roman" w:hAnsi="Times New Roman" w:cs="Times New Roman"/>
                              <w:kern w:val="0"/>
                              <w:sz w:val="16"/>
                              <w:szCs w:val="16"/>
                              <w:lang w:val="en-US"/>
                              <w14:ligatures w14:val="none"/>
                            </w:rPr>
                            <w:t>Буча</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бул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Б.Хмельницького</w:t>
                          </w:r>
                          <w:proofErr w:type="spellEnd"/>
                          <w:r w:rsidRPr="00AC2A4A">
                            <w:rPr>
                              <w:rFonts w:ascii="Times New Roman" w:eastAsia="Times New Roman" w:hAnsi="Times New Roman" w:cs="Times New Roman"/>
                              <w:kern w:val="0"/>
                              <w:sz w:val="16"/>
                              <w:szCs w:val="16"/>
                              <w:lang w:val="en-US"/>
                              <w14:ligatures w14:val="none"/>
                            </w:rPr>
                            <w:t xml:space="preserve">, 6, </w:t>
                          </w:r>
                          <w:proofErr w:type="spellStart"/>
                          <w:r w:rsidRPr="00AC2A4A">
                            <w:rPr>
                              <w:rFonts w:ascii="Times New Roman" w:eastAsia="Times New Roman" w:hAnsi="Times New Roman" w:cs="Times New Roman"/>
                              <w:kern w:val="0"/>
                              <w:sz w:val="16"/>
                              <w:szCs w:val="16"/>
                              <w:lang w:val="en-US"/>
                              <w14:ligatures w14:val="none"/>
                            </w:rPr>
                            <w:t>офіс</w:t>
                          </w:r>
                          <w:proofErr w:type="spellEnd"/>
                          <w:r w:rsidRPr="00AC2A4A">
                            <w:rPr>
                              <w:rFonts w:ascii="Times New Roman" w:eastAsia="Times New Roman" w:hAnsi="Times New Roman" w:cs="Times New Roman"/>
                              <w:kern w:val="0"/>
                              <w:sz w:val="16"/>
                              <w:szCs w:val="16"/>
                              <w:lang w:val="en-US"/>
                              <w14:ligatures w14:val="none"/>
                            </w:rPr>
                            <w:t xml:space="preserve"> 253</w:t>
                          </w:r>
                        </w:p>
                        <w:p w14:paraId="1746979F"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uk-UA"/>
                              <w14:ligatures w14:val="none"/>
                            </w:rPr>
                          </w:pPr>
                          <w:proofErr w:type="spellStart"/>
                          <w:r w:rsidRPr="00AC2A4A">
                            <w:rPr>
                              <w:rFonts w:ascii="Times New Roman" w:eastAsia="Times New Roman" w:hAnsi="Times New Roman" w:cs="Times New Roman"/>
                              <w:kern w:val="0"/>
                              <w:sz w:val="16"/>
                              <w:szCs w:val="16"/>
                              <w:lang w:val="en-US"/>
                              <w14:ligatures w14:val="none"/>
                            </w:rPr>
                            <w:t>Телефон</w:t>
                          </w:r>
                          <w:proofErr w:type="spellEnd"/>
                          <w:r w:rsidRPr="00AC2A4A">
                            <w:rPr>
                              <w:rFonts w:ascii="Times New Roman" w:eastAsia="Times New Roman" w:hAnsi="Times New Roman" w:cs="Times New Roman"/>
                              <w:kern w:val="0"/>
                              <w:sz w:val="16"/>
                              <w:szCs w:val="16"/>
                              <w:lang w:val="en-US"/>
                              <w14:ligatures w14:val="none"/>
                            </w:rPr>
                            <w:t>/</w:t>
                          </w:r>
                          <w:proofErr w:type="spellStart"/>
                          <w:r w:rsidRPr="00AC2A4A">
                            <w:rPr>
                              <w:rFonts w:ascii="Times New Roman" w:eastAsia="Times New Roman" w:hAnsi="Times New Roman" w:cs="Times New Roman"/>
                              <w:kern w:val="0"/>
                              <w:sz w:val="16"/>
                              <w:szCs w:val="16"/>
                              <w:lang w:val="en-US"/>
                              <w14:ligatures w14:val="none"/>
                            </w:rPr>
                            <w:t>факс</w:t>
                          </w:r>
                          <w:proofErr w:type="spellEnd"/>
                          <w:r w:rsidRPr="00AC2A4A">
                            <w:rPr>
                              <w:rFonts w:ascii="Times New Roman" w:eastAsia="Times New Roman" w:hAnsi="Times New Roman" w:cs="Times New Roman"/>
                              <w:kern w:val="0"/>
                              <w:sz w:val="16"/>
                              <w:szCs w:val="16"/>
                              <w:lang w:val="en-US"/>
                              <w14:ligatures w14:val="none"/>
                            </w:rPr>
                            <w:t>: +38 (044) 228-91-65</w:t>
                          </w:r>
                        </w:p>
                        <w:p w14:paraId="0A3371D3" w14:textId="77777777" w:rsidR="00B34D72" w:rsidRDefault="00B34D72" w:rsidP="00B34D72">
                          <w:pPr>
                            <w:jc w:val="center"/>
                            <w:rPr>
                              <w:sz w:val="20"/>
                              <w:szCs w:val="20"/>
                              <w:lang w:val="uk-UA"/>
                            </w:rPr>
                          </w:pPr>
                        </w:p>
                      </w:txbxContent>
                    </wps:txbx>
                    <wps:bodyPr rot="0" vert="horz" wrap="square" lIns="12700" tIns="12700" rIns="12700" bIns="12700" anchor="t" anchorCtr="0" upright="1">
                      <a:noAutofit/>
                    </wps:bodyPr>
                  </wps:wsp>
                </a:graphicData>
              </a:graphic>
              <wp14:sizeRelH relativeFrom="margin">
                <wp14:pctWidth>0</wp14:pctWidth>
              </wp14:sizeRelH>
            </wp:anchor>
          </w:drawing>
        </mc:Choice>
        <mc:Fallback>
          <w:pict>
            <v:rect w14:anchorId="65F67B0E" id="_x0000_s1031" style="position:absolute;margin-left:0;margin-top:-17.3pt;width:289pt;height:49.35pt;z-index:25166643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" filled="f" stroked="f">
              <v:textbox inset="1pt,1pt,1pt,1pt">
                <w:txbxContent>
                  <w:p w14:paraId="56E044FF"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r w:rsidRPr="00AC2A4A">
                      <w:rPr>
                        <w:rFonts w:ascii="Times New Roman" w:eastAsia="Times New Roman" w:hAnsi="Times New Roman" w:cs="Times New Roman"/>
                        <w:b/>
                        <w:bCs/>
                        <w:kern w:val="0"/>
                        <w:sz w:val="16"/>
                        <w:szCs w:val="16"/>
                        <w:lang w:val="en-US"/>
                        <w14:ligatures w14:val="none"/>
                      </w:rPr>
                      <w:t>ТОВ "ОБ’ЄДНАНА РЕЄСТРАЦІЙНА КОМПАНІЯ"</w:t>
                    </w:r>
                    <w:r w:rsidRPr="00AC2A4A">
                      <w:rPr>
                        <w:rFonts w:ascii="Times New Roman" w:eastAsia="Times New Roman" w:hAnsi="Times New Roman" w:cs="Times New Roman"/>
                        <w:b/>
                        <w:bCs/>
                        <w:kern w:val="0"/>
                        <w:sz w:val="16"/>
                        <w:szCs w:val="16"/>
                        <w:lang w:val="en-US"/>
                        <w14:ligatures w14:val="none"/>
                      </w:rPr>
                      <w:br/>
                    </w:r>
                    <w:proofErr w:type="spellStart"/>
                    <w:r w:rsidRPr="00AC2A4A">
                      <w:rPr>
                        <w:rFonts w:ascii="Times New Roman" w:eastAsia="Times New Roman" w:hAnsi="Times New Roman" w:cs="Times New Roman"/>
                        <w:kern w:val="0"/>
                        <w:sz w:val="16"/>
                        <w:szCs w:val="16"/>
                        <w:lang w:val="en-US"/>
                        <w14:ligatures w14:val="none"/>
                      </w:rPr>
                      <w:t>Код</w:t>
                    </w:r>
                    <w:proofErr w:type="spellEnd"/>
                    <w:r w:rsidRPr="00AC2A4A">
                      <w:rPr>
                        <w:rFonts w:ascii="Times New Roman" w:eastAsia="Times New Roman" w:hAnsi="Times New Roman" w:cs="Times New Roman"/>
                        <w:kern w:val="0"/>
                        <w:sz w:val="16"/>
                        <w:szCs w:val="16"/>
                        <w:lang w:val="en-US"/>
                        <w14:ligatures w14:val="none"/>
                      </w:rPr>
                      <w:t xml:space="preserve"> ЄДРПОУ: </w:t>
                    </w:r>
                    <w:r w:rsidRPr="00AC2A4A">
                      <w:rPr>
                        <w:rFonts w:ascii="Times New Roman" w:eastAsia="Times New Roman" w:hAnsi="Times New Roman" w:cs="Times New Roman"/>
                        <w:kern w:val="0"/>
                        <w:sz w:val="16"/>
                        <w:szCs w:val="16"/>
                        <w:lang w:val="uk-UA"/>
                        <w14:ligatures w14:val="none"/>
                      </w:rPr>
                      <w:t>23785133</w:t>
                    </w:r>
                  </w:p>
                  <w:p w14:paraId="74C3D16F" w14:textId="6AC333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proofErr w:type="spellStart"/>
                    <w:r w:rsidRPr="00AC2A4A">
                      <w:rPr>
                        <w:rFonts w:ascii="Times New Roman" w:eastAsia="Times New Roman" w:hAnsi="Times New Roman" w:cs="Times New Roman"/>
                        <w:kern w:val="0"/>
                        <w:sz w:val="16"/>
                        <w:szCs w:val="16"/>
                        <w:lang w:val="en-US"/>
                        <w14:ligatures w14:val="none"/>
                      </w:rPr>
                      <w:t>Україна</w:t>
                    </w:r>
                    <w:proofErr w:type="spellEnd"/>
                    <w:r w:rsidRPr="00AC2A4A">
                      <w:rPr>
                        <w:rFonts w:ascii="Times New Roman" w:eastAsia="Times New Roman" w:hAnsi="Times New Roman" w:cs="Times New Roman"/>
                        <w:kern w:val="0"/>
                        <w:sz w:val="16"/>
                        <w:szCs w:val="16"/>
                        <w:lang w:val="en-US"/>
                        <w14:ligatures w14:val="none"/>
                      </w:rPr>
                      <w:t xml:space="preserve">, </w:t>
                    </w:r>
                    <w:r w:rsidR="00CF63BE" w:rsidRPr="00CF63BE">
                      <w:rPr>
                        <w:rFonts w:ascii="Times New Roman" w:eastAsia="Times New Roman" w:hAnsi="Times New Roman" w:cs="Times New Roman"/>
                        <w:kern w:val="0"/>
                        <w:sz w:val="16"/>
                        <w:szCs w:val="16"/>
                        <w:lang w:val="en-US"/>
                        <w14:ligatures w14:val="none"/>
                      </w:rPr>
                      <w:t>08297</w:t>
                    </w:r>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обл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Київська</w:t>
                    </w:r>
                    <w:proofErr w:type="spellEnd"/>
                    <w:r w:rsidRPr="00AC2A4A">
                      <w:rPr>
                        <w:rFonts w:ascii="Times New Roman" w:eastAsia="Times New Roman" w:hAnsi="Times New Roman" w:cs="Times New Roman"/>
                        <w:kern w:val="0"/>
                        <w:sz w:val="16"/>
                        <w:szCs w:val="16"/>
                        <w:lang w:val="en-US"/>
                        <w14:ligatures w14:val="none"/>
                      </w:rPr>
                      <w:t xml:space="preserve">, м. </w:t>
                    </w:r>
                    <w:proofErr w:type="spellStart"/>
                    <w:r w:rsidRPr="00AC2A4A">
                      <w:rPr>
                        <w:rFonts w:ascii="Times New Roman" w:eastAsia="Times New Roman" w:hAnsi="Times New Roman" w:cs="Times New Roman"/>
                        <w:kern w:val="0"/>
                        <w:sz w:val="16"/>
                        <w:szCs w:val="16"/>
                        <w:lang w:val="en-US"/>
                        <w14:ligatures w14:val="none"/>
                      </w:rPr>
                      <w:t>Буча</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бул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Б.Хмельницького</w:t>
                    </w:r>
                    <w:proofErr w:type="spellEnd"/>
                    <w:r w:rsidRPr="00AC2A4A">
                      <w:rPr>
                        <w:rFonts w:ascii="Times New Roman" w:eastAsia="Times New Roman" w:hAnsi="Times New Roman" w:cs="Times New Roman"/>
                        <w:kern w:val="0"/>
                        <w:sz w:val="16"/>
                        <w:szCs w:val="16"/>
                        <w:lang w:val="en-US"/>
                        <w14:ligatures w14:val="none"/>
                      </w:rPr>
                      <w:t xml:space="preserve">, 6, </w:t>
                    </w:r>
                    <w:proofErr w:type="spellStart"/>
                    <w:r w:rsidRPr="00AC2A4A">
                      <w:rPr>
                        <w:rFonts w:ascii="Times New Roman" w:eastAsia="Times New Roman" w:hAnsi="Times New Roman" w:cs="Times New Roman"/>
                        <w:kern w:val="0"/>
                        <w:sz w:val="16"/>
                        <w:szCs w:val="16"/>
                        <w:lang w:val="en-US"/>
                        <w14:ligatures w14:val="none"/>
                      </w:rPr>
                      <w:t>офіс</w:t>
                    </w:r>
                    <w:proofErr w:type="spellEnd"/>
                    <w:r w:rsidRPr="00AC2A4A">
                      <w:rPr>
                        <w:rFonts w:ascii="Times New Roman" w:eastAsia="Times New Roman" w:hAnsi="Times New Roman" w:cs="Times New Roman"/>
                        <w:kern w:val="0"/>
                        <w:sz w:val="16"/>
                        <w:szCs w:val="16"/>
                        <w:lang w:val="en-US"/>
                        <w14:ligatures w14:val="none"/>
                      </w:rPr>
                      <w:t xml:space="preserve"> 253</w:t>
                    </w:r>
                  </w:p>
                  <w:p w14:paraId="1746979F"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uk-UA"/>
                        <w14:ligatures w14:val="none"/>
                      </w:rPr>
                    </w:pPr>
                    <w:proofErr w:type="spellStart"/>
                    <w:r w:rsidRPr="00AC2A4A">
                      <w:rPr>
                        <w:rFonts w:ascii="Times New Roman" w:eastAsia="Times New Roman" w:hAnsi="Times New Roman" w:cs="Times New Roman"/>
                        <w:kern w:val="0"/>
                        <w:sz w:val="16"/>
                        <w:szCs w:val="16"/>
                        <w:lang w:val="en-US"/>
                        <w14:ligatures w14:val="none"/>
                      </w:rPr>
                      <w:t>Телефон</w:t>
                    </w:r>
                    <w:proofErr w:type="spellEnd"/>
                    <w:r w:rsidRPr="00AC2A4A">
                      <w:rPr>
                        <w:rFonts w:ascii="Times New Roman" w:eastAsia="Times New Roman" w:hAnsi="Times New Roman" w:cs="Times New Roman"/>
                        <w:kern w:val="0"/>
                        <w:sz w:val="16"/>
                        <w:szCs w:val="16"/>
                        <w:lang w:val="en-US"/>
                        <w14:ligatures w14:val="none"/>
                      </w:rPr>
                      <w:t>/</w:t>
                    </w:r>
                    <w:proofErr w:type="spellStart"/>
                    <w:r w:rsidRPr="00AC2A4A">
                      <w:rPr>
                        <w:rFonts w:ascii="Times New Roman" w:eastAsia="Times New Roman" w:hAnsi="Times New Roman" w:cs="Times New Roman"/>
                        <w:kern w:val="0"/>
                        <w:sz w:val="16"/>
                        <w:szCs w:val="16"/>
                        <w:lang w:val="en-US"/>
                        <w14:ligatures w14:val="none"/>
                      </w:rPr>
                      <w:t>факс</w:t>
                    </w:r>
                    <w:proofErr w:type="spellEnd"/>
                    <w:r w:rsidRPr="00AC2A4A">
                      <w:rPr>
                        <w:rFonts w:ascii="Times New Roman" w:eastAsia="Times New Roman" w:hAnsi="Times New Roman" w:cs="Times New Roman"/>
                        <w:kern w:val="0"/>
                        <w:sz w:val="16"/>
                        <w:szCs w:val="16"/>
                        <w:lang w:val="en-US"/>
                        <w14:ligatures w14:val="none"/>
                      </w:rPr>
                      <w:t>: +38 (044) 228-91-65</w:t>
                    </w:r>
                  </w:p>
                  <w:p w14:paraId="0A3371D3" w14:textId="77777777" w:rsidR="00B34D72" w:rsidRDefault="00B34D72" w:rsidP="00B34D72">
                    <w:pPr>
                      <w:jc w:val="center"/>
                      <w:rPr>
                        <w:sz w:val="20"/>
                        <w:szCs w:val="20"/>
                        <w:lang w:val="uk-UA"/>
                      </w:rPr>
                    </w:pPr>
                  </w:p>
                </w:txbxContent>
              </v:textbox>
              <w10:wrap anchorx="page"/>
            </v:rect>
          </w:pict>
        </mc:Fallback>
      </mc:AlternateContent>
    </w:r>
    <w:r>
      <w:rPr>
        <w:noProof/>
      </w:rPr>
      <mc:AlternateContent>
        <mc:Choice Requires="wps">
          <w:drawing>
            <wp:anchor distT="0" distB="0" distL="114300" distR="114300" simplePos="0" relativeHeight="251667456" behindDoc="0" locked="0" layoutInCell="1" allowOverlap="1" wp14:anchorId="76B9F1EB" wp14:editId="5682B92F">
              <wp:simplePos x="0" y="0"/>
              <wp:positionH relativeFrom="margin">
                <wp:posOffset>4970146</wp:posOffset>
              </wp:positionH>
              <wp:positionV relativeFrom="paragraph">
                <wp:posOffset>-129540</wp:posOffset>
              </wp:positionV>
              <wp:extent cx="1211580" cy="398584"/>
              <wp:effectExtent l="0" t="0" r="7620" b="190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985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6CC106" w14:textId="77777777" w:rsidR="00B34D72" w:rsidRPr="00B34D72" w:rsidRDefault="00B34D72" w:rsidP="00B34D72">
                          <w:pPr>
                            <w:rPr>
                              <w:sz w:val="20"/>
                              <w:szCs w:val="20"/>
                              <w:lang w:val="en-US"/>
                            </w:rPr>
                          </w:pPr>
                          <w:r>
                            <w:rPr>
                              <w:rFonts w:ascii="Times New Roman" w:hAnsi="Times New Roman" w:cs="Times New Roman"/>
                              <w:color w:val="0046D2"/>
                              <w:spacing w:val="-3"/>
                              <w:sz w:val="52"/>
                              <w:szCs w:val="52"/>
                              <w:lang w:val="ru-RU"/>
                            </w:rPr>
                            <w:t xml:space="preserve">CRS - </w:t>
                          </w:r>
                          <w:r>
                            <w:rPr>
                              <w:rFonts w:ascii="Times New Roman" w:hAnsi="Times New Roman" w:cs="Times New Roman"/>
                              <w:color w:val="0046D2"/>
                              <w:spacing w:val="-3"/>
                              <w:sz w:val="52"/>
                              <w:szCs w:val="52"/>
                              <w:lang w:val="en-US"/>
                            </w:rPr>
                            <w:t>E</w:t>
                          </w:r>
                        </w:p>
                        <w:p w14:paraId="3035F90B" w14:textId="77777777" w:rsidR="00B34D72" w:rsidRPr="00527530" w:rsidRDefault="00B34D72" w:rsidP="00B34D72">
                          <w:pPr>
                            <w:rPr>
                              <w:sz w:val="20"/>
                              <w:szCs w:val="20"/>
                              <w:lang w:val="en-US"/>
                            </w:rPr>
                          </w:pP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B9F1EB" id="_x0000_s1032" style="position:absolute;margin-left:391.35pt;margin-top:-10.2pt;width:95.4pt;height:3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" filled="f" stroked="f">
              <v:textbox inset="1pt,1pt,1pt,1pt">
                <w:txbxContent>
                  <w:p w14:paraId="5D6CC106" w14:textId="77777777" w:rsidR="00B34D72" w:rsidRPr="00B34D72" w:rsidRDefault="00B34D72" w:rsidP="00B34D72">
                    <w:pPr>
                      <w:rPr>
                        <w:sz w:val="20"/>
                        <w:szCs w:val="20"/>
                        <w:lang w:val="en-US"/>
                      </w:rPr>
                    </w:pPr>
                    <w:r>
                      <w:rPr>
                        <w:rFonts w:ascii="Times New Roman" w:hAnsi="Times New Roman" w:cs="Times New Roman"/>
                        <w:color w:val="0046D2"/>
                        <w:spacing w:val="-3"/>
                        <w:sz w:val="52"/>
                        <w:szCs w:val="52"/>
                        <w:lang w:val="ru-RU"/>
                      </w:rPr>
                      <w:t xml:space="preserve">CRS - </w:t>
                    </w:r>
                    <w:r>
                      <w:rPr>
                        <w:rFonts w:ascii="Times New Roman" w:hAnsi="Times New Roman" w:cs="Times New Roman"/>
                        <w:color w:val="0046D2"/>
                        <w:spacing w:val="-3"/>
                        <w:sz w:val="52"/>
                        <w:szCs w:val="52"/>
                        <w:lang w:val="en-US"/>
                      </w:rPr>
                      <w:t>E</w:t>
                    </w:r>
                  </w:p>
                  <w:p w14:paraId="3035F90B" w14:textId="77777777" w:rsidR="00B34D72" w:rsidRPr="00527530" w:rsidRDefault="00B34D72" w:rsidP="00B34D72">
                    <w:pPr>
                      <w:rPr>
                        <w:sz w:val="20"/>
                        <w:szCs w:val="20"/>
                        <w:lang w:val="en-US"/>
                      </w:rPr>
                    </w:pPr>
                  </w:p>
                </w:txbxContent>
              </v:textbox>
              <w10:wrap anchorx="margin"/>
            </v:rect>
          </w:pict>
        </mc:Fallback>
      </mc:AlternateContent>
    </w:r>
  </w:p>
  <w:p w14:paraId="16732111" w14:textId="77777777" w:rsidR="00B34D72" w:rsidRDefault="00B34D7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13DF" w14:textId="3F48EC7C" w:rsidR="00B34D72" w:rsidRDefault="00B34D72" w:rsidP="00B34D72">
    <w:pPr>
      <w:pStyle w:val="ac"/>
    </w:pPr>
    <w:r>
      <w:rPr>
        <w:noProof/>
      </w:rPr>
      <mc:AlternateContent>
        <mc:Choice Requires="wps">
          <w:drawing>
            <wp:anchor distT="0" distB="0" distL="114300" distR="114300" simplePos="0" relativeHeight="251659264" behindDoc="0" locked="0" layoutInCell="1" allowOverlap="1" wp14:anchorId="02BAF4D4" wp14:editId="5B2A9141">
              <wp:simplePos x="0" y="0"/>
              <wp:positionH relativeFrom="margin">
                <wp:align>left</wp:align>
              </wp:positionH>
              <wp:positionV relativeFrom="paragraph">
                <wp:posOffset>-289560</wp:posOffset>
              </wp:positionV>
              <wp:extent cx="967740" cy="855345"/>
              <wp:effectExtent l="0" t="0" r="3810" b="190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855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619DA0" w14:textId="003E5111" w:rsidR="00B34D72" w:rsidRPr="00527530" w:rsidRDefault="00B34D72" w:rsidP="00B34D72">
                          <w:pPr>
                            <w:rPr>
                              <w:sz w:val="20"/>
                              <w:szCs w:val="20"/>
                              <w:lang w:val="en-US"/>
                            </w:rPr>
                          </w:pPr>
                          <w:r>
                            <w:rPr>
                              <w:noProof/>
                              <w:lang w:val="uk-UA" w:eastAsia="uk-UA"/>
                            </w:rPr>
                            <w:drawing>
                              <wp:inline distT="0" distB="0" distL="0" distR="0" wp14:anchorId="71B89F76" wp14:editId="52CA6B1A">
                                <wp:extent cx="856655" cy="603738"/>
                                <wp:effectExtent l="0" t="0" r="63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p w14:paraId="23E8C0A5" w14:textId="0FBE85F3" w:rsidR="00B34D72" w:rsidRDefault="00B34D72" w:rsidP="00B34D72"/>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BAF4D4" id="_x0000_s1034" style="position:absolute;margin-left:0;margin-top:-22.8pt;width:76.2pt;height:6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" filled="f" stroked="f">
              <v:textbox inset="1pt,1pt,1pt,1pt">
                <w:txbxContent>
                  <w:p w14:paraId="08619DA0" w14:textId="003E5111" w:rsidR="00B34D72" w:rsidRPr="00527530" w:rsidRDefault="00B34D72" w:rsidP="00B34D72">
                    <w:pPr>
                      <w:rPr>
                        <w:sz w:val="20"/>
                        <w:szCs w:val="20"/>
                        <w:lang w:val="en-US"/>
                      </w:rPr>
                    </w:pPr>
                    <w:r>
                      <w:rPr>
                        <w:noProof/>
                        <w:lang w:val="uk-UA" w:eastAsia="uk-UA"/>
                      </w:rPr>
                      <w:drawing>
                        <wp:inline distT="0" distB="0" distL="0" distR="0" wp14:anchorId="71B89F76" wp14:editId="52CA6B1A">
                          <wp:extent cx="856655" cy="603738"/>
                          <wp:effectExtent l="0" t="0" r="63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p w14:paraId="23E8C0A5" w14:textId="0FBE85F3" w:rsidR="00B34D72" w:rsidRDefault="00B34D72" w:rsidP="00B34D72"/>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3FA1D42F" wp14:editId="41935DE6">
              <wp:simplePos x="0" y="0"/>
              <wp:positionH relativeFrom="page">
                <wp:align>center</wp:align>
              </wp:positionH>
              <wp:positionV relativeFrom="paragraph">
                <wp:posOffset>-219710</wp:posOffset>
              </wp:positionV>
              <wp:extent cx="3670300" cy="626745"/>
              <wp:effectExtent l="0" t="0" r="6350" b="190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626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1C7968"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r w:rsidRPr="00AC2A4A">
                            <w:rPr>
                              <w:rFonts w:ascii="Times New Roman" w:eastAsia="Times New Roman" w:hAnsi="Times New Roman" w:cs="Times New Roman"/>
                              <w:b/>
                              <w:bCs/>
                              <w:kern w:val="0"/>
                              <w:sz w:val="16"/>
                              <w:szCs w:val="16"/>
                              <w:lang w:val="en-US"/>
                              <w14:ligatures w14:val="none"/>
                            </w:rPr>
                            <w:t>ТОВ "ОБ’ЄДНАНА РЕЄСТРАЦІЙНА КОМПАНІЯ"</w:t>
                          </w:r>
                          <w:r w:rsidRPr="00AC2A4A">
                            <w:rPr>
                              <w:rFonts w:ascii="Times New Roman" w:eastAsia="Times New Roman" w:hAnsi="Times New Roman" w:cs="Times New Roman"/>
                              <w:b/>
                              <w:bCs/>
                              <w:kern w:val="0"/>
                              <w:sz w:val="16"/>
                              <w:szCs w:val="16"/>
                              <w:lang w:val="en-US"/>
                              <w14:ligatures w14:val="none"/>
                            </w:rPr>
                            <w:br/>
                          </w:r>
                          <w:proofErr w:type="spellStart"/>
                          <w:r w:rsidRPr="00AC2A4A">
                            <w:rPr>
                              <w:rFonts w:ascii="Times New Roman" w:eastAsia="Times New Roman" w:hAnsi="Times New Roman" w:cs="Times New Roman"/>
                              <w:kern w:val="0"/>
                              <w:sz w:val="16"/>
                              <w:szCs w:val="16"/>
                              <w:lang w:val="en-US"/>
                              <w14:ligatures w14:val="none"/>
                            </w:rPr>
                            <w:t>Код</w:t>
                          </w:r>
                          <w:proofErr w:type="spellEnd"/>
                          <w:r w:rsidRPr="00AC2A4A">
                            <w:rPr>
                              <w:rFonts w:ascii="Times New Roman" w:eastAsia="Times New Roman" w:hAnsi="Times New Roman" w:cs="Times New Roman"/>
                              <w:kern w:val="0"/>
                              <w:sz w:val="16"/>
                              <w:szCs w:val="16"/>
                              <w:lang w:val="en-US"/>
                              <w14:ligatures w14:val="none"/>
                            </w:rPr>
                            <w:t xml:space="preserve"> ЄДРПОУ: </w:t>
                          </w:r>
                          <w:r w:rsidRPr="00AC2A4A">
                            <w:rPr>
                              <w:rFonts w:ascii="Times New Roman" w:eastAsia="Times New Roman" w:hAnsi="Times New Roman" w:cs="Times New Roman"/>
                              <w:kern w:val="0"/>
                              <w:sz w:val="16"/>
                              <w:szCs w:val="16"/>
                              <w:lang w:val="uk-UA"/>
                              <w14:ligatures w14:val="none"/>
                            </w:rPr>
                            <w:t>23785133</w:t>
                          </w:r>
                        </w:p>
                        <w:p w14:paraId="2D6A5842" w14:textId="595379C8"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proofErr w:type="spellStart"/>
                          <w:r w:rsidRPr="00AC2A4A">
                            <w:rPr>
                              <w:rFonts w:ascii="Times New Roman" w:eastAsia="Times New Roman" w:hAnsi="Times New Roman" w:cs="Times New Roman"/>
                              <w:kern w:val="0"/>
                              <w:sz w:val="16"/>
                              <w:szCs w:val="16"/>
                              <w:lang w:val="en-US"/>
                              <w14:ligatures w14:val="none"/>
                            </w:rPr>
                            <w:t>Україна</w:t>
                          </w:r>
                          <w:proofErr w:type="spellEnd"/>
                          <w:r w:rsidRPr="00AC2A4A">
                            <w:rPr>
                              <w:rFonts w:ascii="Times New Roman" w:eastAsia="Times New Roman" w:hAnsi="Times New Roman" w:cs="Times New Roman"/>
                              <w:kern w:val="0"/>
                              <w:sz w:val="16"/>
                              <w:szCs w:val="16"/>
                              <w:lang w:val="en-US"/>
                              <w14:ligatures w14:val="none"/>
                            </w:rPr>
                            <w:t xml:space="preserve">, </w:t>
                          </w:r>
                          <w:r w:rsidR="00B91919" w:rsidRPr="00B91919">
                            <w:rPr>
                              <w:rFonts w:ascii="Times New Roman" w:eastAsia="Times New Roman" w:hAnsi="Times New Roman" w:cs="Times New Roman"/>
                              <w:kern w:val="0"/>
                              <w:sz w:val="16"/>
                              <w:szCs w:val="16"/>
                              <w:lang w:val="en-US"/>
                              <w14:ligatures w14:val="none"/>
                            </w:rPr>
                            <w:t>08297</w:t>
                          </w:r>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обл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Київська</w:t>
                          </w:r>
                          <w:proofErr w:type="spellEnd"/>
                          <w:r w:rsidRPr="00AC2A4A">
                            <w:rPr>
                              <w:rFonts w:ascii="Times New Roman" w:eastAsia="Times New Roman" w:hAnsi="Times New Roman" w:cs="Times New Roman"/>
                              <w:kern w:val="0"/>
                              <w:sz w:val="16"/>
                              <w:szCs w:val="16"/>
                              <w:lang w:val="en-US"/>
                              <w14:ligatures w14:val="none"/>
                            </w:rPr>
                            <w:t xml:space="preserve">, м. </w:t>
                          </w:r>
                          <w:proofErr w:type="spellStart"/>
                          <w:r w:rsidRPr="00AC2A4A">
                            <w:rPr>
                              <w:rFonts w:ascii="Times New Roman" w:eastAsia="Times New Roman" w:hAnsi="Times New Roman" w:cs="Times New Roman"/>
                              <w:kern w:val="0"/>
                              <w:sz w:val="16"/>
                              <w:szCs w:val="16"/>
                              <w:lang w:val="en-US"/>
                              <w14:ligatures w14:val="none"/>
                            </w:rPr>
                            <w:t>Буча</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бул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Б.Хмельницького</w:t>
                          </w:r>
                          <w:proofErr w:type="spellEnd"/>
                          <w:r w:rsidRPr="00AC2A4A">
                            <w:rPr>
                              <w:rFonts w:ascii="Times New Roman" w:eastAsia="Times New Roman" w:hAnsi="Times New Roman" w:cs="Times New Roman"/>
                              <w:kern w:val="0"/>
                              <w:sz w:val="16"/>
                              <w:szCs w:val="16"/>
                              <w:lang w:val="en-US"/>
                              <w14:ligatures w14:val="none"/>
                            </w:rPr>
                            <w:t xml:space="preserve">, 6, </w:t>
                          </w:r>
                          <w:proofErr w:type="spellStart"/>
                          <w:r w:rsidRPr="00AC2A4A">
                            <w:rPr>
                              <w:rFonts w:ascii="Times New Roman" w:eastAsia="Times New Roman" w:hAnsi="Times New Roman" w:cs="Times New Roman"/>
                              <w:kern w:val="0"/>
                              <w:sz w:val="16"/>
                              <w:szCs w:val="16"/>
                              <w:lang w:val="en-US"/>
                              <w14:ligatures w14:val="none"/>
                            </w:rPr>
                            <w:t>офіс</w:t>
                          </w:r>
                          <w:proofErr w:type="spellEnd"/>
                          <w:r w:rsidRPr="00AC2A4A">
                            <w:rPr>
                              <w:rFonts w:ascii="Times New Roman" w:eastAsia="Times New Roman" w:hAnsi="Times New Roman" w:cs="Times New Roman"/>
                              <w:kern w:val="0"/>
                              <w:sz w:val="16"/>
                              <w:szCs w:val="16"/>
                              <w:lang w:val="en-US"/>
                              <w14:ligatures w14:val="none"/>
                            </w:rPr>
                            <w:t xml:space="preserve"> 253</w:t>
                          </w:r>
                        </w:p>
                        <w:p w14:paraId="63C8AEC5"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uk-UA"/>
                              <w14:ligatures w14:val="none"/>
                            </w:rPr>
                          </w:pPr>
                          <w:proofErr w:type="spellStart"/>
                          <w:r w:rsidRPr="00AC2A4A">
                            <w:rPr>
                              <w:rFonts w:ascii="Times New Roman" w:eastAsia="Times New Roman" w:hAnsi="Times New Roman" w:cs="Times New Roman"/>
                              <w:kern w:val="0"/>
                              <w:sz w:val="16"/>
                              <w:szCs w:val="16"/>
                              <w:lang w:val="en-US"/>
                              <w14:ligatures w14:val="none"/>
                            </w:rPr>
                            <w:t>Телефон</w:t>
                          </w:r>
                          <w:proofErr w:type="spellEnd"/>
                          <w:r w:rsidRPr="00AC2A4A">
                            <w:rPr>
                              <w:rFonts w:ascii="Times New Roman" w:eastAsia="Times New Roman" w:hAnsi="Times New Roman" w:cs="Times New Roman"/>
                              <w:kern w:val="0"/>
                              <w:sz w:val="16"/>
                              <w:szCs w:val="16"/>
                              <w:lang w:val="en-US"/>
                              <w14:ligatures w14:val="none"/>
                            </w:rPr>
                            <w:t>/</w:t>
                          </w:r>
                          <w:proofErr w:type="spellStart"/>
                          <w:r w:rsidRPr="00AC2A4A">
                            <w:rPr>
                              <w:rFonts w:ascii="Times New Roman" w:eastAsia="Times New Roman" w:hAnsi="Times New Roman" w:cs="Times New Roman"/>
                              <w:kern w:val="0"/>
                              <w:sz w:val="16"/>
                              <w:szCs w:val="16"/>
                              <w:lang w:val="en-US"/>
                              <w14:ligatures w14:val="none"/>
                            </w:rPr>
                            <w:t>факс</w:t>
                          </w:r>
                          <w:proofErr w:type="spellEnd"/>
                          <w:r w:rsidRPr="00AC2A4A">
                            <w:rPr>
                              <w:rFonts w:ascii="Times New Roman" w:eastAsia="Times New Roman" w:hAnsi="Times New Roman" w:cs="Times New Roman"/>
                              <w:kern w:val="0"/>
                              <w:sz w:val="16"/>
                              <w:szCs w:val="16"/>
                              <w:lang w:val="en-US"/>
                              <w14:ligatures w14:val="none"/>
                            </w:rPr>
                            <w:t>: +38 (044) 228-91-65</w:t>
                          </w:r>
                        </w:p>
                        <w:p w14:paraId="24E5B0C2" w14:textId="77777777" w:rsidR="00B34D72" w:rsidRDefault="00B34D72" w:rsidP="00B34D72">
                          <w:pPr>
                            <w:jc w:val="center"/>
                            <w:rPr>
                              <w:sz w:val="20"/>
                              <w:szCs w:val="20"/>
                              <w:lang w:val="uk-UA"/>
                            </w:rPr>
                          </w:pPr>
                        </w:p>
                      </w:txbxContent>
                    </wps:txbx>
                    <wps:bodyPr rot="0" vert="horz" wrap="square" lIns="12700" tIns="12700" rIns="12700" bIns="12700" anchor="t" anchorCtr="0" upright="1">
                      <a:noAutofit/>
                    </wps:bodyPr>
                  </wps:wsp>
                </a:graphicData>
              </a:graphic>
              <wp14:sizeRelH relativeFrom="margin">
                <wp14:pctWidth>0</wp14:pctWidth>
              </wp14:sizeRelH>
            </wp:anchor>
          </w:drawing>
        </mc:Choice>
        <mc:Fallback>
          <w:pict>
            <v:rect w14:anchorId="3FA1D42F" id="_x0000_s1035" style="position:absolute;margin-left:0;margin-top:-17.3pt;width:289pt;height:49.35pt;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" filled="f" stroked="f">
              <v:textbox inset="1pt,1pt,1pt,1pt">
                <w:txbxContent>
                  <w:p w14:paraId="261C7968"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r w:rsidRPr="00AC2A4A">
                      <w:rPr>
                        <w:rFonts w:ascii="Times New Roman" w:eastAsia="Times New Roman" w:hAnsi="Times New Roman" w:cs="Times New Roman"/>
                        <w:b/>
                        <w:bCs/>
                        <w:kern w:val="0"/>
                        <w:sz w:val="16"/>
                        <w:szCs w:val="16"/>
                        <w:lang w:val="en-US"/>
                        <w14:ligatures w14:val="none"/>
                      </w:rPr>
                      <w:t>ТОВ "ОБ’ЄДНАНА РЕЄСТРАЦІЙНА КОМПАНІЯ"</w:t>
                    </w:r>
                    <w:r w:rsidRPr="00AC2A4A">
                      <w:rPr>
                        <w:rFonts w:ascii="Times New Roman" w:eastAsia="Times New Roman" w:hAnsi="Times New Roman" w:cs="Times New Roman"/>
                        <w:b/>
                        <w:bCs/>
                        <w:kern w:val="0"/>
                        <w:sz w:val="16"/>
                        <w:szCs w:val="16"/>
                        <w:lang w:val="en-US"/>
                        <w14:ligatures w14:val="none"/>
                      </w:rPr>
                      <w:br/>
                    </w:r>
                    <w:proofErr w:type="spellStart"/>
                    <w:r w:rsidRPr="00AC2A4A">
                      <w:rPr>
                        <w:rFonts w:ascii="Times New Roman" w:eastAsia="Times New Roman" w:hAnsi="Times New Roman" w:cs="Times New Roman"/>
                        <w:kern w:val="0"/>
                        <w:sz w:val="16"/>
                        <w:szCs w:val="16"/>
                        <w:lang w:val="en-US"/>
                        <w14:ligatures w14:val="none"/>
                      </w:rPr>
                      <w:t>Код</w:t>
                    </w:r>
                    <w:proofErr w:type="spellEnd"/>
                    <w:r w:rsidRPr="00AC2A4A">
                      <w:rPr>
                        <w:rFonts w:ascii="Times New Roman" w:eastAsia="Times New Roman" w:hAnsi="Times New Roman" w:cs="Times New Roman"/>
                        <w:kern w:val="0"/>
                        <w:sz w:val="16"/>
                        <w:szCs w:val="16"/>
                        <w:lang w:val="en-US"/>
                        <w14:ligatures w14:val="none"/>
                      </w:rPr>
                      <w:t xml:space="preserve"> ЄДРПОУ: </w:t>
                    </w:r>
                    <w:r w:rsidRPr="00AC2A4A">
                      <w:rPr>
                        <w:rFonts w:ascii="Times New Roman" w:eastAsia="Times New Roman" w:hAnsi="Times New Roman" w:cs="Times New Roman"/>
                        <w:kern w:val="0"/>
                        <w:sz w:val="16"/>
                        <w:szCs w:val="16"/>
                        <w:lang w:val="uk-UA"/>
                        <w14:ligatures w14:val="none"/>
                      </w:rPr>
                      <w:t>23785133</w:t>
                    </w:r>
                  </w:p>
                  <w:p w14:paraId="2D6A5842" w14:textId="595379C8"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en-US"/>
                        <w14:ligatures w14:val="none"/>
                      </w:rPr>
                    </w:pPr>
                    <w:proofErr w:type="spellStart"/>
                    <w:r w:rsidRPr="00AC2A4A">
                      <w:rPr>
                        <w:rFonts w:ascii="Times New Roman" w:eastAsia="Times New Roman" w:hAnsi="Times New Roman" w:cs="Times New Roman"/>
                        <w:kern w:val="0"/>
                        <w:sz w:val="16"/>
                        <w:szCs w:val="16"/>
                        <w:lang w:val="en-US"/>
                        <w14:ligatures w14:val="none"/>
                      </w:rPr>
                      <w:t>Україна</w:t>
                    </w:r>
                    <w:proofErr w:type="spellEnd"/>
                    <w:r w:rsidRPr="00AC2A4A">
                      <w:rPr>
                        <w:rFonts w:ascii="Times New Roman" w:eastAsia="Times New Roman" w:hAnsi="Times New Roman" w:cs="Times New Roman"/>
                        <w:kern w:val="0"/>
                        <w:sz w:val="16"/>
                        <w:szCs w:val="16"/>
                        <w:lang w:val="en-US"/>
                        <w14:ligatures w14:val="none"/>
                      </w:rPr>
                      <w:t xml:space="preserve">, </w:t>
                    </w:r>
                    <w:r w:rsidR="00B91919" w:rsidRPr="00B91919">
                      <w:rPr>
                        <w:rFonts w:ascii="Times New Roman" w:eastAsia="Times New Roman" w:hAnsi="Times New Roman" w:cs="Times New Roman"/>
                        <w:kern w:val="0"/>
                        <w:sz w:val="16"/>
                        <w:szCs w:val="16"/>
                        <w:lang w:val="en-US"/>
                        <w14:ligatures w14:val="none"/>
                      </w:rPr>
                      <w:t>08297</w:t>
                    </w:r>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обл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Київська</w:t>
                    </w:r>
                    <w:proofErr w:type="spellEnd"/>
                    <w:r w:rsidRPr="00AC2A4A">
                      <w:rPr>
                        <w:rFonts w:ascii="Times New Roman" w:eastAsia="Times New Roman" w:hAnsi="Times New Roman" w:cs="Times New Roman"/>
                        <w:kern w:val="0"/>
                        <w:sz w:val="16"/>
                        <w:szCs w:val="16"/>
                        <w:lang w:val="en-US"/>
                        <w14:ligatures w14:val="none"/>
                      </w:rPr>
                      <w:t xml:space="preserve">, м. </w:t>
                    </w:r>
                    <w:proofErr w:type="spellStart"/>
                    <w:r w:rsidRPr="00AC2A4A">
                      <w:rPr>
                        <w:rFonts w:ascii="Times New Roman" w:eastAsia="Times New Roman" w:hAnsi="Times New Roman" w:cs="Times New Roman"/>
                        <w:kern w:val="0"/>
                        <w:sz w:val="16"/>
                        <w:szCs w:val="16"/>
                        <w:lang w:val="en-US"/>
                        <w14:ligatures w14:val="none"/>
                      </w:rPr>
                      <w:t>Буча</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бул</w:t>
                    </w:r>
                    <w:proofErr w:type="spellEnd"/>
                    <w:r w:rsidRPr="00AC2A4A">
                      <w:rPr>
                        <w:rFonts w:ascii="Times New Roman" w:eastAsia="Times New Roman" w:hAnsi="Times New Roman" w:cs="Times New Roman"/>
                        <w:kern w:val="0"/>
                        <w:sz w:val="16"/>
                        <w:szCs w:val="16"/>
                        <w:lang w:val="en-US"/>
                        <w14:ligatures w14:val="none"/>
                      </w:rPr>
                      <w:t xml:space="preserve">. </w:t>
                    </w:r>
                    <w:proofErr w:type="spellStart"/>
                    <w:r w:rsidRPr="00AC2A4A">
                      <w:rPr>
                        <w:rFonts w:ascii="Times New Roman" w:eastAsia="Times New Roman" w:hAnsi="Times New Roman" w:cs="Times New Roman"/>
                        <w:kern w:val="0"/>
                        <w:sz w:val="16"/>
                        <w:szCs w:val="16"/>
                        <w:lang w:val="en-US"/>
                        <w14:ligatures w14:val="none"/>
                      </w:rPr>
                      <w:t>Б.Хмельницького</w:t>
                    </w:r>
                    <w:proofErr w:type="spellEnd"/>
                    <w:r w:rsidRPr="00AC2A4A">
                      <w:rPr>
                        <w:rFonts w:ascii="Times New Roman" w:eastAsia="Times New Roman" w:hAnsi="Times New Roman" w:cs="Times New Roman"/>
                        <w:kern w:val="0"/>
                        <w:sz w:val="16"/>
                        <w:szCs w:val="16"/>
                        <w:lang w:val="en-US"/>
                        <w14:ligatures w14:val="none"/>
                      </w:rPr>
                      <w:t xml:space="preserve">, 6, </w:t>
                    </w:r>
                    <w:proofErr w:type="spellStart"/>
                    <w:r w:rsidRPr="00AC2A4A">
                      <w:rPr>
                        <w:rFonts w:ascii="Times New Roman" w:eastAsia="Times New Roman" w:hAnsi="Times New Roman" w:cs="Times New Roman"/>
                        <w:kern w:val="0"/>
                        <w:sz w:val="16"/>
                        <w:szCs w:val="16"/>
                        <w:lang w:val="en-US"/>
                        <w14:ligatures w14:val="none"/>
                      </w:rPr>
                      <w:t>офіс</w:t>
                    </w:r>
                    <w:proofErr w:type="spellEnd"/>
                    <w:r w:rsidRPr="00AC2A4A">
                      <w:rPr>
                        <w:rFonts w:ascii="Times New Roman" w:eastAsia="Times New Roman" w:hAnsi="Times New Roman" w:cs="Times New Roman"/>
                        <w:kern w:val="0"/>
                        <w:sz w:val="16"/>
                        <w:szCs w:val="16"/>
                        <w:lang w:val="en-US"/>
                        <w14:ligatures w14:val="none"/>
                      </w:rPr>
                      <w:t xml:space="preserve"> 253</w:t>
                    </w:r>
                  </w:p>
                  <w:p w14:paraId="63C8AEC5" w14:textId="77777777" w:rsidR="00B34D72" w:rsidRPr="00AC2A4A" w:rsidRDefault="00B34D72" w:rsidP="00B34D72">
                    <w:pPr>
                      <w:widowControl w:val="0"/>
                      <w:spacing w:after="0" w:line="240" w:lineRule="auto"/>
                      <w:jc w:val="center"/>
                      <w:rPr>
                        <w:rFonts w:ascii="Times New Roman" w:eastAsia="Times New Roman" w:hAnsi="Times New Roman" w:cs="Times New Roman"/>
                        <w:kern w:val="0"/>
                        <w:sz w:val="16"/>
                        <w:szCs w:val="16"/>
                        <w:lang w:val="uk-UA"/>
                        <w14:ligatures w14:val="none"/>
                      </w:rPr>
                    </w:pPr>
                    <w:proofErr w:type="spellStart"/>
                    <w:r w:rsidRPr="00AC2A4A">
                      <w:rPr>
                        <w:rFonts w:ascii="Times New Roman" w:eastAsia="Times New Roman" w:hAnsi="Times New Roman" w:cs="Times New Roman"/>
                        <w:kern w:val="0"/>
                        <w:sz w:val="16"/>
                        <w:szCs w:val="16"/>
                        <w:lang w:val="en-US"/>
                        <w14:ligatures w14:val="none"/>
                      </w:rPr>
                      <w:t>Телефон</w:t>
                    </w:r>
                    <w:proofErr w:type="spellEnd"/>
                    <w:r w:rsidRPr="00AC2A4A">
                      <w:rPr>
                        <w:rFonts w:ascii="Times New Roman" w:eastAsia="Times New Roman" w:hAnsi="Times New Roman" w:cs="Times New Roman"/>
                        <w:kern w:val="0"/>
                        <w:sz w:val="16"/>
                        <w:szCs w:val="16"/>
                        <w:lang w:val="en-US"/>
                        <w14:ligatures w14:val="none"/>
                      </w:rPr>
                      <w:t>/</w:t>
                    </w:r>
                    <w:proofErr w:type="spellStart"/>
                    <w:r w:rsidRPr="00AC2A4A">
                      <w:rPr>
                        <w:rFonts w:ascii="Times New Roman" w:eastAsia="Times New Roman" w:hAnsi="Times New Roman" w:cs="Times New Roman"/>
                        <w:kern w:val="0"/>
                        <w:sz w:val="16"/>
                        <w:szCs w:val="16"/>
                        <w:lang w:val="en-US"/>
                        <w14:ligatures w14:val="none"/>
                      </w:rPr>
                      <w:t>факс</w:t>
                    </w:r>
                    <w:proofErr w:type="spellEnd"/>
                    <w:r w:rsidRPr="00AC2A4A">
                      <w:rPr>
                        <w:rFonts w:ascii="Times New Roman" w:eastAsia="Times New Roman" w:hAnsi="Times New Roman" w:cs="Times New Roman"/>
                        <w:kern w:val="0"/>
                        <w:sz w:val="16"/>
                        <w:szCs w:val="16"/>
                        <w:lang w:val="en-US"/>
                        <w14:ligatures w14:val="none"/>
                      </w:rPr>
                      <w:t>: +38 (044) 228-91-65</w:t>
                    </w:r>
                  </w:p>
                  <w:p w14:paraId="24E5B0C2" w14:textId="77777777" w:rsidR="00B34D72" w:rsidRDefault="00B34D72" w:rsidP="00B34D72">
                    <w:pPr>
                      <w:jc w:val="center"/>
                      <w:rPr>
                        <w:sz w:val="20"/>
                        <w:szCs w:val="20"/>
                        <w:lang w:val="uk-UA"/>
                      </w:rPr>
                    </w:pPr>
                  </w:p>
                </w:txbxContent>
              </v:textbox>
              <w10:wrap anchorx="page"/>
            </v:rect>
          </w:pict>
        </mc:Fallback>
      </mc:AlternateContent>
    </w:r>
    <w:r>
      <w:rPr>
        <w:noProof/>
      </w:rPr>
      <mc:AlternateContent>
        <mc:Choice Requires="wps">
          <w:drawing>
            <wp:anchor distT="0" distB="0" distL="114300" distR="114300" simplePos="0" relativeHeight="251661312" behindDoc="0" locked="0" layoutInCell="1" allowOverlap="1" wp14:anchorId="44C891FB" wp14:editId="0E7513E1">
              <wp:simplePos x="0" y="0"/>
              <wp:positionH relativeFrom="margin">
                <wp:posOffset>4970146</wp:posOffset>
              </wp:positionH>
              <wp:positionV relativeFrom="paragraph">
                <wp:posOffset>-129540</wp:posOffset>
              </wp:positionV>
              <wp:extent cx="1211580" cy="398584"/>
              <wp:effectExtent l="0" t="0" r="7620" b="1905"/>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985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F2F531" w14:textId="0C32F55B" w:rsidR="00B34D72" w:rsidRPr="00B34D72" w:rsidRDefault="00B34D72" w:rsidP="00B34D72">
                          <w:pPr>
                            <w:rPr>
                              <w:sz w:val="20"/>
                              <w:szCs w:val="20"/>
                              <w:lang w:val="en-US"/>
                            </w:rPr>
                          </w:pPr>
                          <w:bookmarkStart w:id="0" w:name="_Hlk189776858"/>
                          <w:bookmarkEnd w:id="0"/>
                          <w:r>
                            <w:rPr>
                              <w:rFonts w:ascii="Times New Roman" w:hAnsi="Times New Roman" w:cs="Times New Roman"/>
                              <w:color w:val="0046D2"/>
                              <w:spacing w:val="-3"/>
                              <w:sz w:val="52"/>
                              <w:szCs w:val="52"/>
                              <w:lang w:val="ru-RU"/>
                            </w:rPr>
                            <w:t xml:space="preserve">CRS - </w:t>
                          </w:r>
                          <w:r>
                            <w:rPr>
                              <w:rFonts w:ascii="Times New Roman" w:hAnsi="Times New Roman" w:cs="Times New Roman"/>
                              <w:color w:val="0046D2"/>
                              <w:spacing w:val="-3"/>
                              <w:sz w:val="52"/>
                              <w:szCs w:val="52"/>
                              <w:lang w:val="en-US"/>
                            </w:rPr>
                            <w:t>E</w:t>
                          </w:r>
                        </w:p>
                        <w:p w14:paraId="09F8A5AA" w14:textId="4CE013DC" w:rsidR="00B34D72" w:rsidRPr="00527530" w:rsidRDefault="00B34D72" w:rsidP="00B34D72">
                          <w:pPr>
                            <w:rPr>
                              <w:sz w:val="20"/>
                              <w:szCs w:val="20"/>
                              <w:lang w:val="en-US"/>
                            </w:rPr>
                          </w:pP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C891FB" id="_x0000_s1036" style="position:absolute;margin-left:391.35pt;margin-top:-10.2pt;width:95.4pt;height:3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" filled="f" stroked="f">
              <v:textbox inset="1pt,1pt,1pt,1pt">
                <w:txbxContent>
                  <w:p w14:paraId="3FF2F531" w14:textId="0C32F55B" w:rsidR="00B34D72" w:rsidRPr="00B34D72" w:rsidRDefault="00B34D72" w:rsidP="00B34D72">
                    <w:pPr>
                      <w:rPr>
                        <w:sz w:val="20"/>
                        <w:szCs w:val="20"/>
                        <w:lang w:val="en-US"/>
                      </w:rPr>
                    </w:pPr>
                    <w:bookmarkStart w:id="1" w:name="_Hlk189776858"/>
                    <w:bookmarkEnd w:id="1"/>
                    <w:r>
                      <w:rPr>
                        <w:rFonts w:ascii="Times New Roman" w:hAnsi="Times New Roman" w:cs="Times New Roman"/>
                        <w:color w:val="0046D2"/>
                        <w:spacing w:val="-3"/>
                        <w:sz w:val="52"/>
                        <w:szCs w:val="52"/>
                        <w:lang w:val="ru-RU"/>
                      </w:rPr>
                      <w:t xml:space="preserve">CRS - </w:t>
                    </w:r>
                    <w:r>
                      <w:rPr>
                        <w:rFonts w:ascii="Times New Roman" w:hAnsi="Times New Roman" w:cs="Times New Roman"/>
                        <w:color w:val="0046D2"/>
                        <w:spacing w:val="-3"/>
                        <w:sz w:val="52"/>
                        <w:szCs w:val="52"/>
                        <w:lang w:val="en-US"/>
                      </w:rPr>
                      <w:t>E</w:t>
                    </w:r>
                  </w:p>
                  <w:p w14:paraId="09F8A5AA" w14:textId="4CE013DC" w:rsidR="00B34D72" w:rsidRPr="00527530" w:rsidRDefault="00B34D72" w:rsidP="00B34D72">
                    <w:pPr>
                      <w:rPr>
                        <w:sz w:val="20"/>
                        <w:szCs w:val="20"/>
                        <w:lang w:val="en-US"/>
                      </w:rPr>
                    </w:pPr>
                  </w:p>
                </w:txbxContent>
              </v:textbox>
              <w10:wrap anchorx="margin"/>
            </v:rect>
          </w:pict>
        </mc:Fallback>
      </mc:AlternateContent>
    </w:r>
  </w:p>
  <w:p w14:paraId="0E2B8588" w14:textId="77777777" w:rsidR="00B34D72" w:rsidRDefault="00B34D7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1C4F"/>
    <w:multiLevelType w:val="hybridMultilevel"/>
    <w:tmpl w:val="89D2D7C4"/>
    <w:lvl w:ilvl="0" w:tplc="2384CCB4">
      <w:start w:val="1"/>
      <w:numFmt w:val="decimal"/>
      <w:lvlText w:val="%1)"/>
      <w:lvlJc w:val="left"/>
      <w:pPr>
        <w:ind w:left="853" w:hanging="351"/>
        <w:jc w:val="left"/>
      </w:pPr>
      <w:rPr>
        <w:rFonts w:ascii="Times New Roman" w:eastAsia="Times New Roman" w:hAnsi="Times New Roman" w:cs="Times New Roman" w:hint="default"/>
        <w:b w:val="0"/>
        <w:bCs w:val="0"/>
        <w:i w:val="0"/>
        <w:iCs w:val="0"/>
        <w:spacing w:val="0"/>
        <w:w w:val="100"/>
        <w:sz w:val="18"/>
        <w:szCs w:val="18"/>
        <w:lang w:val="uk-UA" w:eastAsia="en-US" w:bidi="ar-SA"/>
      </w:rPr>
    </w:lvl>
    <w:lvl w:ilvl="1" w:tplc="8B06EF58">
      <w:numFmt w:val="bullet"/>
      <w:lvlText w:val=""/>
      <w:lvlJc w:val="left"/>
      <w:pPr>
        <w:ind w:left="1131" w:hanging="356"/>
      </w:pPr>
      <w:rPr>
        <w:rFonts w:ascii="Symbol" w:eastAsia="Symbol" w:hAnsi="Symbol" w:cs="Symbol" w:hint="default"/>
        <w:b w:val="0"/>
        <w:bCs w:val="0"/>
        <w:i w:val="0"/>
        <w:iCs w:val="0"/>
        <w:spacing w:val="0"/>
        <w:w w:val="100"/>
        <w:sz w:val="18"/>
        <w:szCs w:val="18"/>
        <w:lang w:val="uk-UA" w:eastAsia="en-US" w:bidi="ar-SA"/>
      </w:rPr>
    </w:lvl>
    <w:lvl w:ilvl="2" w:tplc="89D6735C">
      <w:numFmt w:val="bullet"/>
      <w:lvlText w:val="•"/>
      <w:lvlJc w:val="left"/>
      <w:pPr>
        <w:ind w:left="2147" w:hanging="356"/>
      </w:pPr>
      <w:rPr>
        <w:rFonts w:hint="default"/>
        <w:lang w:val="uk-UA" w:eastAsia="en-US" w:bidi="ar-SA"/>
      </w:rPr>
    </w:lvl>
    <w:lvl w:ilvl="3" w:tplc="0720BE84">
      <w:numFmt w:val="bullet"/>
      <w:lvlText w:val="•"/>
      <w:lvlJc w:val="left"/>
      <w:pPr>
        <w:ind w:left="3154" w:hanging="356"/>
      </w:pPr>
      <w:rPr>
        <w:rFonts w:hint="default"/>
        <w:lang w:val="uk-UA" w:eastAsia="en-US" w:bidi="ar-SA"/>
      </w:rPr>
    </w:lvl>
    <w:lvl w:ilvl="4" w:tplc="46385D50">
      <w:numFmt w:val="bullet"/>
      <w:lvlText w:val="•"/>
      <w:lvlJc w:val="left"/>
      <w:pPr>
        <w:ind w:left="4162" w:hanging="356"/>
      </w:pPr>
      <w:rPr>
        <w:rFonts w:hint="default"/>
        <w:lang w:val="uk-UA" w:eastAsia="en-US" w:bidi="ar-SA"/>
      </w:rPr>
    </w:lvl>
    <w:lvl w:ilvl="5" w:tplc="2C10C1F6">
      <w:numFmt w:val="bullet"/>
      <w:lvlText w:val="•"/>
      <w:lvlJc w:val="left"/>
      <w:pPr>
        <w:ind w:left="5169" w:hanging="356"/>
      </w:pPr>
      <w:rPr>
        <w:rFonts w:hint="default"/>
        <w:lang w:val="uk-UA" w:eastAsia="en-US" w:bidi="ar-SA"/>
      </w:rPr>
    </w:lvl>
    <w:lvl w:ilvl="6" w:tplc="B40014A0">
      <w:numFmt w:val="bullet"/>
      <w:lvlText w:val="•"/>
      <w:lvlJc w:val="left"/>
      <w:pPr>
        <w:ind w:left="6176" w:hanging="356"/>
      </w:pPr>
      <w:rPr>
        <w:rFonts w:hint="default"/>
        <w:lang w:val="uk-UA" w:eastAsia="en-US" w:bidi="ar-SA"/>
      </w:rPr>
    </w:lvl>
    <w:lvl w:ilvl="7" w:tplc="B74EC6A4">
      <w:numFmt w:val="bullet"/>
      <w:lvlText w:val="•"/>
      <w:lvlJc w:val="left"/>
      <w:pPr>
        <w:ind w:left="7184" w:hanging="356"/>
      </w:pPr>
      <w:rPr>
        <w:rFonts w:hint="default"/>
        <w:lang w:val="uk-UA" w:eastAsia="en-US" w:bidi="ar-SA"/>
      </w:rPr>
    </w:lvl>
    <w:lvl w:ilvl="8" w:tplc="2FC4FE12">
      <w:numFmt w:val="bullet"/>
      <w:lvlText w:val="•"/>
      <w:lvlJc w:val="left"/>
      <w:pPr>
        <w:ind w:left="8191" w:hanging="356"/>
      </w:pPr>
      <w:rPr>
        <w:rFonts w:hint="default"/>
        <w:lang w:val="uk-UA" w:eastAsia="en-US" w:bidi="ar-SA"/>
      </w:rPr>
    </w:lvl>
  </w:abstractNum>
  <w:abstractNum w:abstractNumId="1" w15:restartNumberingAfterBreak="0">
    <w:nsid w:val="54BD1F65"/>
    <w:multiLevelType w:val="hybridMultilevel"/>
    <w:tmpl w:val="5EE4C02E"/>
    <w:lvl w:ilvl="0" w:tplc="5D38B6B8">
      <w:start w:val="1"/>
      <w:numFmt w:val="decimal"/>
      <w:lvlText w:val="%1)"/>
      <w:lvlJc w:val="left"/>
      <w:pPr>
        <w:ind w:left="861" w:hanging="349"/>
        <w:jc w:val="left"/>
      </w:pPr>
      <w:rPr>
        <w:rFonts w:ascii="Times New Roman" w:eastAsia="Times New Roman" w:hAnsi="Times New Roman" w:cs="Times New Roman" w:hint="default"/>
        <w:b w:val="0"/>
        <w:bCs w:val="0"/>
        <w:i w:val="0"/>
        <w:iCs w:val="0"/>
        <w:spacing w:val="0"/>
        <w:w w:val="100"/>
        <w:sz w:val="18"/>
        <w:szCs w:val="18"/>
        <w:lang w:val="uk-UA" w:eastAsia="en-US" w:bidi="ar-SA"/>
      </w:rPr>
    </w:lvl>
    <w:lvl w:ilvl="1" w:tplc="5DE800F6">
      <w:numFmt w:val="bullet"/>
      <w:lvlText w:val=""/>
      <w:lvlJc w:val="left"/>
      <w:pPr>
        <w:ind w:left="1132" w:hanging="356"/>
      </w:pPr>
      <w:rPr>
        <w:rFonts w:ascii="Symbol" w:eastAsia="Symbol" w:hAnsi="Symbol" w:cs="Symbol" w:hint="default"/>
        <w:b w:val="0"/>
        <w:bCs w:val="0"/>
        <w:i w:val="0"/>
        <w:iCs w:val="0"/>
        <w:spacing w:val="0"/>
        <w:w w:val="100"/>
        <w:sz w:val="18"/>
        <w:szCs w:val="18"/>
        <w:lang w:val="uk-UA" w:eastAsia="en-US" w:bidi="ar-SA"/>
      </w:rPr>
    </w:lvl>
    <w:lvl w:ilvl="2" w:tplc="3000D9F2">
      <w:numFmt w:val="bullet"/>
      <w:lvlText w:val="•"/>
      <w:lvlJc w:val="left"/>
      <w:pPr>
        <w:ind w:left="2147" w:hanging="356"/>
      </w:pPr>
      <w:rPr>
        <w:rFonts w:hint="default"/>
        <w:lang w:val="uk-UA" w:eastAsia="en-US" w:bidi="ar-SA"/>
      </w:rPr>
    </w:lvl>
    <w:lvl w:ilvl="3" w:tplc="D43CBAC4">
      <w:numFmt w:val="bullet"/>
      <w:lvlText w:val="•"/>
      <w:lvlJc w:val="left"/>
      <w:pPr>
        <w:ind w:left="3154" w:hanging="356"/>
      </w:pPr>
      <w:rPr>
        <w:rFonts w:hint="default"/>
        <w:lang w:val="uk-UA" w:eastAsia="en-US" w:bidi="ar-SA"/>
      </w:rPr>
    </w:lvl>
    <w:lvl w:ilvl="4" w:tplc="A8847D9E">
      <w:numFmt w:val="bullet"/>
      <w:lvlText w:val="•"/>
      <w:lvlJc w:val="left"/>
      <w:pPr>
        <w:ind w:left="4162" w:hanging="356"/>
      </w:pPr>
      <w:rPr>
        <w:rFonts w:hint="default"/>
        <w:lang w:val="uk-UA" w:eastAsia="en-US" w:bidi="ar-SA"/>
      </w:rPr>
    </w:lvl>
    <w:lvl w:ilvl="5" w:tplc="B11E728A">
      <w:numFmt w:val="bullet"/>
      <w:lvlText w:val="•"/>
      <w:lvlJc w:val="left"/>
      <w:pPr>
        <w:ind w:left="5169" w:hanging="356"/>
      </w:pPr>
      <w:rPr>
        <w:rFonts w:hint="default"/>
        <w:lang w:val="uk-UA" w:eastAsia="en-US" w:bidi="ar-SA"/>
      </w:rPr>
    </w:lvl>
    <w:lvl w:ilvl="6" w:tplc="B6C2A3DE">
      <w:numFmt w:val="bullet"/>
      <w:lvlText w:val="•"/>
      <w:lvlJc w:val="left"/>
      <w:pPr>
        <w:ind w:left="6176" w:hanging="356"/>
      </w:pPr>
      <w:rPr>
        <w:rFonts w:hint="default"/>
        <w:lang w:val="uk-UA" w:eastAsia="en-US" w:bidi="ar-SA"/>
      </w:rPr>
    </w:lvl>
    <w:lvl w:ilvl="7" w:tplc="13027C5E">
      <w:numFmt w:val="bullet"/>
      <w:lvlText w:val="•"/>
      <w:lvlJc w:val="left"/>
      <w:pPr>
        <w:ind w:left="7184" w:hanging="356"/>
      </w:pPr>
      <w:rPr>
        <w:rFonts w:hint="default"/>
        <w:lang w:val="uk-UA" w:eastAsia="en-US" w:bidi="ar-SA"/>
      </w:rPr>
    </w:lvl>
    <w:lvl w:ilvl="8" w:tplc="B0DC5DE6">
      <w:numFmt w:val="bullet"/>
      <w:lvlText w:val="•"/>
      <w:lvlJc w:val="left"/>
      <w:pPr>
        <w:ind w:left="8191" w:hanging="356"/>
      </w:pPr>
      <w:rPr>
        <w:rFonts w:hint="default"/>
        <w:lang w:val="uk-UA" w:eastAsia="en-US" w:bidi="ar-SA"/>
      </w:rPr>
    </w:lvl>
  </w:abstractNum>
  <w:num w:numId="1" w16cid:durableId="650406652">
    <w:abstractNumId w:val="0"/>
  </w:num>
  <w:num w:numId="2" w16cid:durableId="100101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72"/>
    <w:rsid w:val="00553D21"/>
    <w:rsid w:val="006631D8"/>
    <w:rsid w:val="0077044D"/>
    <w:rsid w:val="008C73E5"/>
    <w:rsid w:val="00B34D72"/>
    <w:rsid w:val="00B91919"/>
    <w:rsid w:val="00C01D92"/>
    <w:rsid w:val="00CF63BE"/>
    <w:rsid w:val="00FF2D9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C0D9"/>
  <w15:chartTrackingRefBased/>
  <w15:docId w15:val="{CFC31C19-E825-462B-937B-D5404A7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4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34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34D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34D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34D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4D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34D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4D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34D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D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34D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34D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34D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34D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34D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34D72"/>
    <w:rPr>
      <w:rFonts w:eastAsiaTheme="majorEastAsia" w:cstheme="majorBidi"/>
      <w:color w:val="595959" w:themeColor="text1" w:themeTint="A6"/>
    </w:rPr>
  </w:style>
  <w:style w:type="character" w:customStyle="1" w:styleId="80">
    <w:name w:val="Заголовок 8 Знак"/>
    <w:basedOn w:val="a0"/>
    <w:link w:val="8"/>
    <w:uiPriority w:val="9"/>
    <w:semiHidden/>
    <w:rsid w:val="00B34D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34D72"/>
    <w:rPr>
      <w:rFonts w:eastAsiaTheme="majorEastAsia" w:cstheme="majorBidi"/>
      <w:color w:val="272727" w:themeColor="text1" w:themeTint="D8"/>
    </w:rPr>
  </w:style>
  <w:style w:type="paragraph" w:styleId="a3">
    <w:name w:val="Title"/>
    <w:basedOn w:val="a"/>
    <w:next w:val="a"/>
    <w:link w:val="a4"/>
    <w:uiPriority w:val="10"/>
    <w:qFormat/>
    <w:rsid w:val="00B34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34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D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34D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34D72"/>
    <w:pPr>
      <w:spacing w:before="160"/>
      <w:jc w:val="center"/>
    </w:pPr>
    <w:rPr>
      <w:i/>
      <w:iCs/>
      <w:color w:val="404040" w:themeColor="text1" w:themeTint="BF"/>
    </w:rPr>
  </w:style>
  <w:style w:type="character" w:customStyle="1" w:styleId="22">
    <w:name w:val="Цитата 2 Знак"/>
    <w:basedOn w:val="a0"/>
    <w:link w:val="21"/>
    <w:uiPriority w:val="29"/>
    <w:rsid w:val="00B34D72"/>
    <w:rPr>
      <w:i/>
      <w:iCs/>
      <w:color w:val="404040" w:themeColor="text1" w:themeTint="BF"/>
    </w:rPr>
  </w:style>
  <w:style w:type="paragraph" w:styleId="a7">
    <w:name w:val="List Paragraph"/>
    <w:basedOn w:val="a"/>
    <w:uiPriority w:val="1"/>
    <w:qFormat/>
    <w:rsid w:val="00B34D72"/>
    <w:pPr>
      <w:ind w:left="720"/>
      <w:contextualSpacing/>
    </w:pPr>
  </w:style>
  <w:style w:type="character" w:styleId="a8">
    <w:name w:val="Intense Emphasis"/>
    <w:basedOn w:val="a0"/>
    <w:uiPriority w:val="21"/>
    <w:qFormat/>
    <w:rsid w:val="00B34D72"/>
    <w:rPr>
      <w:i/>
      <w:iCs/>
      <w:color w:val="0F4761" w:themeColor="accent1" w:themeShade="BF"/>
    </w:rPr>
  </w:style>
  <w:style w:type="paragraph" w:styleId="a9">
    <w:name w:val="Intense Quote"/>
    <w:basedOn w:val="a"/>
    <w:next w:val="a"/>
    <w:link w:val="aa"/>
    <w:uiPriority w:val="30"/>
    <w:qFormat/>
    <w:rsid w:val="00B3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34D72"/>
    <w:rPr>
      <w:i/>
      <w:iCs/>
      <w:color w:val="0F4761" w:themeColor="accent1" w:themeShade="BF"/>
    </w:rPr>
  </w:style>
  <w:style w:type="character" w:styleId="ab">
    <w:name w:val="Intense Reference"/>
    <w:basedOn w:val="a0"/>
    <w:uiPriority w:val="32"/>
    <w:qFormat/>
    <w:rsid w:val="00B34D72"/>
    <w:rPr>
      <w:b/>
      <w:bCs/>
      <w:smallCaps/>
      <w:color w:val="0F4761" w:themeColor="accent1" w:themeShade="BF"/>
      <w:spacing w:val="5"/>
    </w:rPr>
  </w:style>
  <w:style w:type="paragraph" w:styleId="ac">
    <w:name w:val="header"/>
    <w:basedOn w:val="a"/>
    <w:link w:val="ad"/>
    <w:uiPriority w:val="99"/>
    <w:unhideWhenUsed/>
    <w:rsid w:val="00B34D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34D72"/>
  </w:style>
  <w:style w:type="paragraph" w:styleId="ae">
    <w:name w:val="footer"/>
    <w:basedOn w:val="a"/>
    <w:link w:val="af"/>
    <w:uiPriority w:val="99"/>
    <w:unhideWhenUsed/>
    <w:rsid w:val="00B34D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4D72"/>
  </w:style>
  <w:style w:type="numbering" w:customStyle="1" w:styleId="11">
    <w:name w:val="Нет списка1"/>
    <w:next w:val="a2"/>
    <w:uiPriority w:val="99"/>
    <w:semiHidden/>
    <w:unhideWhenUsed/>
    <w:rsid w:val="00B34D72"/>
  </w:style>
  <w:style w:type="table" w:customStyle="1" w:styleId="TableNormal">
    <w:name w:val="Table Normal"/>
    <w:uiPriority w:val="2"/>
    <w:semiHidden/>
    <w:unhideWhenUsed/>
    <w:qFormat/>
    <w:rsid w:val="00B34D72"/>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f0">
    <w:name w:val="Body Text"/>
    <w:basedOn w:val="a"/>
    <w:link w:val="af1"/>
    <w:uiPriority w:val="1"/>
    <w:qFormat/>
    <w:rsid w:val="00B34D72"/>
    <w:pPr>
      <w:widowControl w:val="0"/>
      <w:autoSpaceDE w:val="0"/>
      <w:autoSpaceDN w:val="0"/>
      <w:spacing w:after="0" w:line="240" w:lineRule="auto"/>
      <w:jc w:val="both"/>
    </w:pPr>
    <w:rPr>
      <w:rFonts w:ascii="Times New Roman" w:eastAsia="Times New Roman" w:hAnsi="Times New Roman" w:cs="Times New Roman"/>
      <w:kern w:val="0"/>
      <w:sz w:val="18"/>
      <w:szCs w:val="18"/>
      <w:lang w:val="uk-UA"/>
      <w14:ligatures w14:val="none"/>
    </w:rPr>
  </w:style>
  <w:style w:type="character" w:customStyle="1" w:styleId="af1">
    <w:name w:val="Основной текст Знак"/>
    <w:basedOn w:val="a0"/>
    <w:link w:val="af0"/>
    <w:uiPriority w:val="1"/>
    <w:rsid w:val="00B34D72"/>
    <w:rPr>
      <w:rFonts w:ascii="Times New Roman" w:eastAsia="Times New Roman" w:hAnsi="Times New Roman" w:cs="Times New Roman"/>
      <w:kern w:val="0"/>
      <w:sz w:val="18"/>
      <w:szCs w:val="18"/>
      <w:lang w:val="uk-UA"/>
      <w14:ligatures w14:val="none"/>
    </w:rPr>
  </w:style>
  <w:style w:type="paragraph" w:customStyle="1" w:styleId="TableParagraph">
    <w:name w:val="Table Paragraph"/>
    <w:basedOn w:val="a"/>
    <w:uiPriority w:val="1"/>
    <w:qFormat/>
    <w:rsid w:val="00B34D72"/>
    <w:pPr>
      <w:widowControl w:val="0"/>
      <w:autoSpaceDE w:val="0"/>
      <w:autoSpaceDN w:val="0"/>
      <w:spacing w:after="0" w:line="240" w:lineRule="auto"/>
    </w:pPr>
    <w:rPr>
      <w:rFonts w:ascii="Times New Roman" w:eastAsia="Times New Roman" w:hAnsi="Times New Roman" w:cs="Times New Roman"/>
      <w:kern w:val="0"/>
      <w:sz w:val="22"/>
      <w:szCs w:val="22"/>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tax/automatic-exchange/crs-implementation-and-assistance/tax-identification-numbers/" TargetMode="External"/><Relationship Id="rId13" Type="http://schemas.openxmlformats.org/officeDocument/2006/relationships/hyperlink" Target="https://www.oecd.org/tax/automatic-exchange/crs-implementation-and-assistance/tax-identification-numb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ecd.org/tax/automatic-exchange/crs-implementation-and-assistance/tax-identification-numbers/"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oecd.org/tax/automatic-exchange/crs-implementation-and-assistance/tax-identification-numbers/" TargetMode="External"/><Relationship Id="rId10" Type="http://schemas.openxmlformats.org/officeDocument/2006/relationships/hyperlink" Target="https://www.oecd.org/tax/transparency/what-we-do/" TargetMode="External"/><Relationship Id="rId4" Type="http://schemas.openxmlformats.org/officeDocument/2006/relationships/webSettings" Target="webSettings.xml"/><Relationship Id="rId9" Type="http://schemas.openxmlformats.org/officeDocument/2006/relationships/hyperlink" Target="https://mof.gov.ua/uk/crs-578" TargetMode="External"/><Relationship Id="rId14" Type="http://schemas.openxmlformats.org/officeDocument/2006/relationships/hyperlink" Target="https://www.oecd.org/tax/automatic-exchange/crs-implementation-and-assistance/tax-identification-nu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4895</Words>
  <Characters>27905</Characters>
  <Application>Microsoft Office Word</Application>
  <DocSecurity>0</DocSecurity>
  <Lines>232</Lines>
  <Paragraphs>65</Paragraphs>
  <ScaleCrop>false</ScaleCrop>
  <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dc:creator>
  <cp:keywords/>
  <dc:description/>
  <cp:lastModifiedBy>Dimas</cp:lastModifiedBy>
  <cp:revision>4</cp:revision>
  <dcterms:created xsi:type="dcterms:W3CDTF">2025-02-06T21:23:00Z</dcterms:created>
  <dcterms:modified xsi:type="dcterms:W3CDTF">2025-02-19T20:04:00Z</dcterms:modified>
</cp:coreProperties>
</file>